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9D" w:rsidRPr="00490205" w:rsidRDefault="00D3599D" w:rsidP="00D3599D">
      <w:pPr>
        <w:jc w:val="center"/>
        <w:rPr>
          <w:sz w:val="28"/>
          <w:szCs w:val="28"/>
          <w:shd w:val="clear" w:color="auto" w:fill="FFFFFF"/>
        </w:rPr>
      </w:pPr>
      <w:r w:rsidRPr="00490205">
        <w:rPr>
          <w:sz w:val="28"/>
          <w:szCs w:val="28"/>
          <w:shd w:val="clear" w:color="auto" w:fill="FFFFFF"/>
        </w:rPr>
        <w:t>Министерство образования и науки Российской Федерации</w:t>
      </w:r>
    </w:p>
    <w:p w:rsidR="00D3599D" w:rsidRPr="00490205" w:rsidRDefault="00D3599D" w:rsidP="00D3599D">
      <w:pPr>
        <w:jc w:val="center"/>
        <w:rPr>
          <w:sz w:val="28"/>
          <w:szCs w:val="28"/>
          <w:shd w:val="clear" w:color="auto" w:fill="FFFFFF"/>
        </w:rPr>
      </w:pPr>
      <w:r w:rsidRPr="00490205">
        <w:rPr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</w:t>
      </w:r>
      <w:r w:rsidRPr="00490205">
        <w:rPr>
          <w:sz w:val="28"/>
          <w:szCs w:val="28"/>
        </w:rPr>
        <w:br/>
      </w:r>
      <w:r w:rsidRPr="00490205">
        <w:rPr>
          <w:sz w:val="28"/>
          <w:szCs w:val="28"/>
          <w:shd w:val="clear" w:color="auto" w:fill="FFFFFF"/>
        </w:rPr>
        <w:t>высшего профессионального образования</w:t>
      </w:r>
      <w:r w:rsidRPr="00490205">
        <w:rPr>
          <w:sz w:val="28"/>
          <w:szCs w:val="28"/>
        </w:rPr>
        <w:br/>
      </w:r>
      <w:r w:rsidRPr="00490205">
        <w:rPr>
          <w:sz w:val="28"/>
          <w:szCs w:val="28"/>
          <w:shd w:val="clear" w:color="auto" w:fill="FFFFFF"/>
        </w:rPr>
        <w:t>«Южно-Уральский государственный университет»</w:t>
      </w:r>
      <w:r w:rsidRPr="00490205">
        <w:rPr>
          <w:sz w:val="28"/>
          <w:szCs w:val="28"/>
        </w:rPr>
        <w:br/>
      </w:r>
      <w:r w:rsidRPr="00490205">
        <w:rPr>
          <w:sz w:val="28"/>
          <w:szCs w:val="28"/>
          <w:shd w:val="clear" w:color="auto" w:fill="FFFFFF"/>
        </w:rPr>
        <w:t>(национальный исследовательский университет)</w:t>
      </w:r>
    </w:p>
    <w:p w:rsidR="00D3599D" w:rsidRPr="00490205" w:rsidRDefault="00D3599D" w:rsidP="00D3599D">
      <w:pPr>
        <w:jc w:val="center"/>
        <w:rPr>
          <w:sz w:val="28"/>
          <w:szCs w:val="28"/>
        </w:rPr>
      </w:pPr>
    </w:p>
    <w:p w:rsidR="00D3599D" w:rsidRPr="00490205" w:rsidRDefault="00D3599D" w:rsidP="00D3599D">
      <w:pPr>
        <w:jc w:val="center"/>
        <w:rPr>
          <w:sz w:val="28"/>
          <w:szCs w:val="28"/>
        </w:rPr>
      </w:pPr>
      <w:r w:rsidRPr="00490205">
        <w:rPr>
          <w:sz w:val="28"/>
          <w:szCs w:val="28"/>
        </w:rPr>
        <w:t>Факультет «Коммерции»</w:t>
      </w:r>
    </w:p>
    <w:p w:rsidR="00D3599D" w:rsidRPr="00490205" w:rsidRDefault="00D3599D" w:rsidP="00D3599D">
      <w:pPr>
        <w:jc w:val="center"/>
        <w:rPr>
          <w:sz w:val="28"/>
          <w:szCs w:val="28"/>
        </w:rPr>
      </w:pPr>
      <w:r w:rsidRPr="00490205">
        <w:rPr>
          <w:sz w:val="28"/>
          <w:szCs w:val="28"/>
        </w:rPr>
        <w:t>Кафедра «Экономики и торговли»</w:t>
      </w:r>
    </w:p>
    <w:p w:rsidR="00D3599D" w:rsidRPr="00490205" w:rsidRDefault="00D3599D" w:rsidP="00D3599D">
      <w:pPr>
        <w:jc w:val="center"/>
        <w:rPr>
          <w:sz w:val="28"/>
          <w:szCs w:val="28"/>
        </w:rPr>
      </w:pPr>
    </w:p>
    <w:p w:rsidR="00D3599D" w:rsidRPr="00490205" w:rsidRDefault="00D3599D" w:rsidP="00D3599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  <w:caps/>
          <w:szCs w:val="28"/>
        </w:rPr>
      </w:pPr>
      <w:r w:rsidRPr="00490205">
        <w:rPr>
          <w:rFonts w:ascii="Times New Roman" w:hAnsi="Times New Roman"/>
          <w:caps/>
          <w:szCs w:val="28"/>
        </w:rPr>
        <w:t>Автоматизация продаж</w:t>
      </w:r>
    </w:p>
    <w:p w:rsidR="00D3599D" w:rsidRPr="00490205" w:rsidRDefault="00D3599D" w:rsidP="00D3599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  <w:caps/>
          <w:szCs w:val="28"/>
        </w:rPr>
      </w:pPr>
    </w:p>
    <w:p w:rsidR="00D3599D" w:rsidRPr="00490205" w:rsidRDefault="00D3599D" w:rsidP="00D3599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>РЕФЕРАТ</w:t>
      </w:r>
    </w:p>
    <w:p w:rsidR="00D3599D" w:rsidRPr="00490205" w:rsidRDefault="00D3599D" w:rsidP="00D3599D">
      <w:pPr>
        <w:pStyle w:val="2"/>
        <w:ind w:left="284" w:firstLine="283"/>
        <w:jc w:val="center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>по дисциплине  «программы автоматизации процессов торговли»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 w:val="24"/>
          <w:szCs w:val="24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  <w:t xml:space="preserve">   Проверил, </w:t>
      </w:r>
    </w:p>
    <w:p w:rsidR="00D3599D" w:rsidRPr="00490205" w:rsidRDefault="00D3599D" w:rsidP="00D3599D">
      <w:pPr>
        <w:pStyle w:val="2"/>
        <w:ind w:left="0"/>
        <w:jc w:val="left"/>
        <w:rPr>
          <w:rFonts w:ascii="Times New Roman" w:hAnsi="Times New Roman"/>
          <w:szCs w:val="28"/>
          <w:u w:val="single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  <w:u w:val="single"/>
        </w:rPr>
        <w:t xml:space="preserve">П. П. Переверзев 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  <w:t xml:space="preserve">   __________________2016г.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  <w:t xml:space="preserve">    Автор работы (проекта)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  <w:t xml:space="preserve">    студент группы ЭТТ-320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  <w:t xml:space="preserve">                        Никитина А.А.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</w:r>
      <w:r w:rsidRPr="00490205">
        <w:rPr>
          <w:rFonts w:ascii="Times New Roman" w:hAnsi="Times New Roman"/>
          <w:szCs w:val="28"/>
        </w:rPr>
        <w:tab/>
        <w:t xml:space="preserve">    ___________________2016г.</w:t>
      </w: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ind w:left="0"/>
        <w:jc w:val="both"/>
        <w:rPr>
          <w:rFonts w:ascii="Times New Roman" w:hAnsi="Times New Roman"/>
          <w:szCs w:val="28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</w:rPr>
      </w:pPr>
      <w:r w:rsidRPr="00490205">
        <w:rPr>
          <w:rFonts w:ascii="Times New Roman" w:hAnsi="Times New Roman"/>
        </w:rPr>
        <w:t>Челябинск 2016</w:t>
      </w: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  <w:b/>
          <w:szCs w:val="28"/>
        </w:rPr>
      </w:pPr>
    </w:p>
    <w:p w:rsidR="00D3599D" w:rsidRPr="00490205" w:rsidRDefault="00D3599D" w:rsidP="00D3599D">
      <w:pPr>
        <w:pStyle w:val="2"/>
        <w:spacing w:line="360" w:lineRule="auto"/>
        <w:ind w:left="0"/>
        <w:jc w:val="center"/>
        <w:rPr>
          <w:rFonts w:ascii="Times New Roman" w:hAnsi="Times New Roman"/>
          <w:b/>
        </w:rPr>
      </w:pPr>
      <w:r w:rsidRPr="00490205">
        <w:rPr>
          <w:rFonts w:ascii="Times New Roman" w:hAnsi="Times New Roman"/>
          <w:b/>
          <w:szCs w:val="28"/>
        </w:rPr>
        <w:t>Оглавление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D3599D" w:rsidRPr="00490205" w:rsidTr="00DC04AA">
        <w:tc>
          <w:tcPr>
            <w:tcW w:w="8472" w:type="dxa"/>
            <w:hideMark/>
          </w:tcPr>
          <w:p w:rsidR="00D3599D" w:rsidRPr="00490205" w:rsidRDefault="00D3599D" w:rsidP="00DC04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Введение</w:t>
            </w:r>
          </w:p>
        </w:tc>
      </w:tr>
      <w:tr w:rsidR="00D3599D" w:rsidRPr="00490205" w:rsidTr="00DC04AA">
        <w:tc>
          <w:tcPr>
            <w:tcW w:w="8472" w:type="dxa"/>
            <w:hideMark/>
          </w:tcPr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Оценка эффективности процессов продаж</w:t>
            </w: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3599D" w:rsidRPr="00490205" w:rsidTr="00DC04AA">
        <w:tc>
          <w:tcPr>
            <w:tcW w:w="8472" w:type="dxa"/>
            <w:hideMark/>
          </w:tcPr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Автоматизация процессов привлечения клиентов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Показатели планирования продаж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Показатели эффективности менеджера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Планирование продаж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Особенности процесса «Передача заказа клиенту»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Особенности процесса «Формирование коммерческого предложения клиенту»</w:t>
            </w:r>
          </w:p>
          <w:p w:rsidR="00D3599D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Автоматизация процесса осуществления продажи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Автоматизация учета торговых операций</w:t>
            </w:r>
          </w:p>
          <w:p w:rsidR="00D3599D" w:rsidRPr="00490205" w:rsidRDefault="00D3599D" w:rsidP="00DC04AA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color w:val="000000"/>
                <w:sz w:val="28"/>
                <w:szCs w:val="28"/>
              </w:rPr>
              <w:t>Автоматизация процесса обслуживания клиентов</w:t>
            </w:r>
          </w:p>
          <w:p w:rsidR="00D3599D" w:rsidRPr="00490205" w:rsidRDefault="00D3599D" w:rsidP="00DC04AA">
            <w:pPr>
              <w:pStyle w:val="a4"/>
              <w:spacing w:line="360" w:lineRule="auto"/>
              <w:ind w:left="1069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>Заключение</w:t>
            </w:r>
          </w:p>
        </w:tc>
      </w:tr>
      <w:tr w:rsidR="00D3599D" w:rsidRPr="00490205" w:rsidTr="00DC04AA">
        <w:tc>
          <w:tcPr>
            <w:tcW w:w="8472" w:type="dxa"/>
            <w:hideMark/>
          </w:tcPr>
          <w:p w:rsidR="00D3599D" w:rsidRPr="00490205" w:rsidRDefault="00D3599D" w:rsidP="00DC04A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205">
              <w:rPr>
                <w:sz w:val="28"/>
                <w:szCs w:val="28"/>
              </w:rPr>
              <w:t xml:space="preserve">          </w:t>
            </w: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99D" w:rsidRPr="00490205" w:rsidTr="00DC04AA">
        <w:tc>
          <w:tcPr>
            <w:tcW w:w="8472" w:type="dxa"/>
          </w:tcPr>
          <w:p w:rsidR="00D3599D" w:rsidRPr="00490205" w:rsidRDefault="00D3599D" w:rsidP="00DC04A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3599D" w:rsidRPr="00490205" w:rsidRDefault="00D3599D" w:rsidP="00D3599D">
      <w:pPr>
        <w:pStyle w:val="a3"/>
        <w:jc w:val="center"/>
        <w:rPr>
          <w:b/>
          <w:sz w:val="28"/>
          <w:szCs w:val="28"/>
        </w:rPr>
      </w:pPr>
    </w:p>
    <w:p w:rsidR="00D3599D" w:rsidRPr="00490205" w:rsidRDefault="00D3599D" w:rsidP="00D3599D">
      <w:pPr>
        <w:pStyle w:val="a3"/>
        <w:jc w:val="center"/>
        <w:rPr>
          <w:b/>
          <w:sz w:val="28"/>
          <w:szCs w:val="28"/>
        </w:rPr>
      </w:pPr>
    </w:p>
    <w:p w:rsidR="00D3599D" w:rsidRPr="00490205" w:rsidRDefault="00D3599D" w:rsidP="00D3599D">
      <w:pPr>
        <w:pStyle w:val="a3"/>
        <w:jc w:val="center"/>
        <w:rPr>
          <w:b/>
          <w:sz w:val="28"/>
          <w:szCs w:val="28"/>
        </w:rPr>
      </w:pPr>
    </w:p>
    <w:p w:rsidR="00D3599D" w:rsidRPr="00490205" w:rsidRDefault="00D3599D" w:rsidP="00D3599D">
      <w:pPr>
        <w:pStyle w:val="a3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2F0133">
        <w:rPr>
          <w:b/>
          <w:bCs/>
          <w:sz w:val="36"/>
          <w:szCs w:val="36"/>
        </w:rPr>
        <w:t>Введение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Деятельность любой фирмы или холдинга (группы компаний) оценивается качеством и количеством продаваемых товаров и услуг. Ведь основной источник прибыли и прогресса кроется в продажах. Но здесь же кроются и основные проблемы.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Продажи – это сложный, многоступенчатый процесс, зависящий от множества факторов, имеющий множество показателей. Управлять продажей (отделом продаж) – значит управлять огромным объемом информации, большим количеством людей и каналов сбыта.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Управление сбытовыми процессами – это трудоемкая деятельность, которая строится на учете заказов, учете клиентов и учете продаж, умении анализировать полученные данные и принимать на их основе правильные управленческие решения. Кто владеет информацией, то владеет миром.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Однако на практике получить необходимые данные не всегда получается, и продажа товаров и услуг становится неуправляемой, стихийной, а главное – неэффективной. Невозможно делать правильные прогнозы и принимать эффективные решения, когда ты не знаешь ответов на вопросы: кто, кому, как, сколько, по какой цене продает и т.д.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В итоге руководитель (генеральный или коммерческий директор, директор по продажам или маркетингу) не может отследить всю «воронку продаж», выявить в ней проблемные места, понять причины падения или роста. А это значит – он не может повлиять на увеличение объемов продаж, т.е. не может эффективно управлять этими процессами.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Но выход есть. На помощь приходят информационные технологии (ИТ) и передовые автоматизированные системы по управлению продажами.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От того насколько быстро клиент получает ответ на свой запрос, какое пост-продажное обслуживание его ждет и какую дополнительную выгоду он получает, зависит уровень его доверия к компании. Процесс формирования доверия начинается с момента первого контакта заказчика с исполнителем – звонка менеджера, и продолжается в течение всего времени взаимодействия.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2F0133">
        <w:rPr>
          <w:b/>
          <w:bCs/>
          <w:sz w:val="28"/>
          <w:szCs w:val="28"/>
        </w:rPr>
        <w:t>«Автоматизация продаж»</w:t>
      </w:r>
      <w:r w:rsidRPr="002F0133">
        <w:rPr>
          <w:sz w:val="28"/>
          <w:szCs w:val="28"/>
        </w:rPr>
        <w:t> – это решение, которое позволяет в единой информационной программе реализовать все сбытовые задачи и удовлетворить все индивидуальные потребности клиентов в рамках их поиска, привлечения и удержания. Решение исповедует комплексный подход к построению продаж – это залог высоких результатов и достижения поставленных целей.</w:t>
      </w:r>
    </w:p>
    <w:p w:rsidR="00D3599D" w:rsidRPr="002F0133" w:rsidRDefault="00D3599D" w:rsidP="00D3599D">
      <w:pPr>
        <w:shd w:val="clear" w:color="auto" w:fill="FFFFFF"/>
        <w:spacing w:after="150" w:line="300" w:lineRule="atLeast"/>
        <w:rPr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  <w:r w:rsidRPr="002F0133">
        <w:rPr>
          <w:b/>
          <w:bCs/>
          <w:sz w:val="36"/>
          <w:szCs w:val="36"/>
        </w:rPr>
        <w:t>Оценка эффективности процесса продаж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300" w:afterAutospacing="0" w:line="293" w:lineRule="atLeast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Любой бизнес-проект требует хорошего экономического обоснования и хорошего управления данными. Особенно это актуально для определения эффективности продаж. Как ни странно, но многие компании не знают, какие ключевые показатели эффективности продаж они должны отслеживать и с какой периодичностью. В управлении продажами они опираются на такие простые показатели, как объем товарооборота, количество сделок или время цикла продаж, а затем удивляются, почему их годовые объемы продаж уменьшаются.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300" w:afterAutospacing="0" w:line="293" w:lineRule="atLeast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Рост и падение индикаторов вашей модели продаж помогут определить меры, необходимые для достижения запланированного уровня. Существует несколько ключевых показателей эффективности (KPI) продаж в зависимости от модели продаж:</w:t>
      </w:r>
    </w:p>
    <w:p w:rsidR="00D3599D" w:rsidRPr="002F0133" w:rsidRDefault="00D3599D" w:rsidP="00D3599D">
      <w:pPr>
        <w:numPr>
          <w:ilvl w:val="0"/>
          <w:numId w:val="2"/>
        </w:numPr>
        <w:shd w:val="clear" w:color="auto" w:fill="FFFFFF"/>
        <w:spacing w:line="293" w:lineRule="atLeast"/>
        <w:ind w:left="525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необходимое количество потенциальных клиентов;</w:t>
      </w:r>
    </w:p>
    <w:p w:rsidR="00D3599D" w:rsidRPr="002F0133" w:rsidRDefault="00D3599D" w:rsidP="00D3599D">
      <w:pPr>
        <w:numPr>
          <w:ilvl w:val="0"/>
          <w:numId w:val="2"/>
        </w:numPr>
        <w:shd w:val="clear" w:color="auto" w:fill="FFFFFF"/>
        <w:spacing w:line="293" w:lineRule="atLeast"/>
        <w:ind w:left="525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коэффициент потенциальных клиентов, ставших покупателями;</w:t>
      </w:r>
    </w:p>
    <w:p w:rsidR="00D3599D" w:rsidRPr="002F0133" w:rsidRDefault="00D3599D" w:rsidP="00D3599D">
      <w:pPr>
        <w:numPr>
          <w:ilvl w:val="0"/>
          <w:numId w:val="2"/>
        </w:numPr>
        <w:shd w:val="clear" w:color="auto" w:fill="FFFFFF"/>
        <w:spacing w:line="293" w:lineRule="atLeast"/>
        <w:ind w:left="525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коэффициент покупателей, заключивших сделку;</w:t>
      </w:r>
    </w:p>
    <w:p w:rsidR="00D3599D" w:rsidRPr="002F0133" w:rsidRDefault="00D3599D" w:rsidP="00D3599D">
      <w:pPr>
        <w:numPr>
          <w:ilvl w:val="0"/>
          <w:numId w:val="2"/>
        </w:numPr>
        <w:shd w:val="clear" w:color="auto" w:fill="FFFFFF"/>
        <w:spacing w:line="293" w:lineRule="atLeast"/>
        <w:ind w:left="525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доход по заключенным сделкам;</w:t>
      </w:r>
    </w:p>
    <w:p w:rsidR="00D3599D" w:rsidRPr="002F0133" w:rsidRDefault="00D3599D" w:rsidP="00D3599D">
      <w:pPr>
        <w:numPr>
          <w:ilvl w:val="0"/>
          <w:numId w:val="2"/>
        </w:numPr>
        <w:shd w:val="clear" w:color="auto" w:fill="FFFFFF"/>
        <w:spacing w:line="293" w:lineRule="atLeast"/>
        <w:ind w:left="525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средняя продолжительность цикла продаж;</w:t>
      </w:r>
    </w:p>
    <w:p w:rsidR="00D3599D" w:rsidRPr="002F0133" w:rsidRDefault="00D3599D" w:rsidP="00D3599D">
      <w:pPr>
        <w:numPr>
          <w:ilvl w:val="0"/>
          <w:numId w:val="2"/>
        </w:numPr>
        <w:shd w:val="clear" w:color="auto" w:fill="FFFFFF"/>
        <w:spacing w:line="293" w:lineRule="atLeast"/>
        <w:ind w:left="525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скорость товарооборота.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0" w:afterAutospacing="0" w:line="293" w:lineRule="atLeast"/>
        <w:textAlignment w:val="top"/>
        <w:rPr>
          <w:sz w:val="28"/>
          <w:szCs w:val="28"/>
        </w:rPr>
      </w:pPr>
      <w:r w:rsidRPr="002F0133">
        <w:rPr>
          <w:rStyle w:val="a6"/>
          <w:b/>
          <w:bCs/>
          <w:sz w:val="28"/>
          <w:szCs w:val="28"/>
          <w:bdr w:val="none" w:sz="0" w:space="0" w:color="auto" w:frame="1"/>
        </w:rPr>
        <w:t>Необходимое количество потенциальных клиентов.</w:t>
      </w:r>
      <w:r w:rsidRPr="002F0133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2F0133">
        <w:rPr>
          <w:sz w:val="28"/>
          <w:szCs w:val="28"/>
        </w:rPr>
        <w:t>Если спросить работников отдела продаж что такое «потенциальный клиент», можно получить разные определения. Самое простое из них: потенциальный клиент — это человек, который может захотеть приобрести ваш товар или услугу. Если вы определите процент потенциальных клиентов, которых можно превратить в покупателей, то, зная необходимое количество покупателей, можно определить количество потенциальных клиентов, с которыми вам надо работать.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0" w:afterAutospacing="0" w:line="293" w:lineRule="atLeast"/>
        <w:textAlignment w:val="top"/>
        <w:rPr>
          <w:sz w:val="28"/>
          <w:szCs w:val="28"/>
        </w:rPr>
      </w:pPr>
      <w:r w:rsidRPr="002F0133">
        <w:rPr>
          <w:rStyle w:val="a6"/>
          <w:b/>
          <w:bCs/>
          <w:sz w:val="28"/>
          <w:szCs w:val="28"/>
          <w:bdr w:val="none" w:sz="0" w:space="0" w:color="auto" w:frame="1"/>
        </w:rPr>
        <w:t>Коэффициент потенциальных клиентов, ставших покупателями.</w:t>
      </w:r>
      <w:r w:rsidRPr="002F0133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2F0133">
        <w:rPr>
          <w:sz w:val="28"/>
          <w:szCs w:val="28"/>
        </w:rPr>
        <w:t>Оценка процесса превращения потенциального клиента в покупателя является важным фактором в оценке общих размеров вашей клиентской базы. Низкий коэффициент конверсии означает, что вам потребуется больше потенциальных клиентов. В некоторых моделях продаж коэффициент конверсии можно поднять путем четкой сегментации клиентов, но в других моделях этот коэффициент не изменяется. Существует ряд факторов, сдерживающих процесс превращения потенциального клиента в покупателя, например, недостаточно высокий уровень бизнеса, неподходящее географическое расположение, неэффективная реклама и др.</w:t>
      </w:r>
    </w:p>
    <w:p w:rsidR="00D3599D" w:rsidRPr="002F0133" w:rsidRDefault="00D3599D" w:rsidP="00D3599D">
      <w:pPr>
        <w:shd w:val="clear" w:color="auto" w:fill="FFFFFF"/>
        <w:spacing w:line="293" w:lineRule="atLeast"/>
        <w:textAlignment w:val="top"/>
        <w:rPr>
          <w:sz w:val="28"/>
          <w:szCs w:val="28"/>
        </w:rPr>
      </w:pPr>
      <w:r w:rsidRPr="002F0133">
        <w:rPr>
          <w:b/>
          <w:bCs/>
          <w:i/>
          <w:iCs/>
          <w:sz w:val="28"/>
          <w:szCs w:val="28"/>
          <w:bdr w:val="none" w:sz="0" w:space="0" w:color="auto" w:frame="1"/>
        </w:rPr>
        <w:t>Коэффициент покупателей, заключивших сделку.</w:t>
      </w:r>
      <w:r w:rsidRPr="002F0133">
        <w:rPr>
          <w:sz w:val="28"/>
          <w:szCs w:val="28"/>
        </w:rPr>
        <w:t> Этот показатель определяется, как отношение числа заключенных контрактов к числу возможных сделок. Этот коэффициент легко отслеживать, если определиться с понятием «возможная сделка». Лучше всего сразу исключить из расчета заведомо проигрышные сделки, поскольку возможно, эти клиенты были ошибочно квалифицированы как покупатели. Самый простой способ поднять этот коэффициент — не пытаться заключать контракты с неопределившимися клиентами. Но для этого вам придется улучшить процесс квалификации клиентов. После исключения заведомо проигрышных сделок, можно легко рассчитать данный коэффициент по числу заявок на предложения.</w:t>
      </w:r>
    </w:p>
    <w:p w:rsidR="00D3599D" w:rsidRPr="002F0133" w:rsidRDefault="00D3599D" w:rsidP="00D3599D">
      <w:pPr>
        <w:shd w:val="clear" w:color="auto" w:fill="FFFFFF"/>
        <w:spacing w:line="293" w:lineRule="atLeast"/>
        <w:textAlignment w:val="top"/>
        <w:rPr>
          <w:sz w:val="28"/>
          <w:szCs w:val="28"/>
        </w:rPr>
      </w:pPr>
      <w:r w:rsidRPr="002F0133">
        <w:rPr>
          <w:b/>
          <w:bCs/>
          <w:i/>
          <w:iCs/>
          <w:sz w:val="28"/>
          <w:szCs w:val="28"/>
          <w:bdr w:val="none" w:sz="0" w:space="0" w:color="auto" w:frame="1"/>
        </w:rPr>
        <w:t>Доход по заключенным сделкам.</w:t>
      </w:r>
      <w:r w:rsidRPr="002F0133">
        <w:rPr>
          <w:sz w:val="28"/>
          <w:szCs w:val="28"/>
        </w:rPr>
        <w:t> Многие компании продают услуги или товары, которые предоставляются в течение года и более. В этом случае можно отследить насколько полученный доход больше или меньше, чем первоначально ожидалось. Если показатель превышает 100%, у вас есть защитный буфер на случай потери конкурентоспособности. Если же он менее 100%, вам следует увеличить количество потенциальных клиентов, чтобы в следующем году избежать дефицита покупателей.</w:t>
      </w:r>
    </w:p>
    <w:p w:rsidR="00D3599D" w:rsidRPr="002F0133" w:rsidRDefault="00D3599D" w:rsidP="00D3599D">
      <w:pPr>
        <w:shd w:val="clear" w:color="auto" w:fill="FFFFFF"/>
        <w:spacing w:line="293" w:lineRule="atLeast"/>
        <w:textAlignment w:val="top"/>
        <w:rPr>
          <w:sz w:val="28"/>
          <w:szCs w:val="28"/>
        </w:rPr>
      </w:pPr>
      <w:r w:rsidRPr="002F0133">
        <w:rPr>
          <w:b/>
          <w:bCs/>
          <w:i/>
          <w:iCs/>
          <w:sz w:val="28"/>
          <w:szCs w:val="28"/>
          <w:bdr w:val="none" w:sz="0" w:space="0" w:color="auto" w:frame="1"/>
        </w:rPr>
        <w:t>Средняя продолжительность цикла продаж.</w:t>
      </w:r>
      <w:r w:rsidRPr="002F0133">
        <w:rPr>
          <w:sz w:val="28"/>
          <w:szCs w:val="28"/>
        </w:rPr>
        <w:t> Отслеживать среднюю продолжительность цикла продаж важно по двум причинам. Во-первых, она показывает, достаточно ли покупателей при вашем товарообороте, чтобы закрыть годовой план продаж. Во-вторых, она показывает, когда покупательская активность снижается и, вероятно, вам необходимы новые клиенты. Как правило, если срок контракта превышает 150% от средней продолжительности цикла продаж, этого покупателя можно перевести в пассивный статус, если нет каких-либо смягчающих обстоятельств.</w:t>
      </w:r>
    </w:p>
    <w:p w:rsidR="00D3599D" w:rsidRPr="002F0133" w:rsidRDefault="00D3599D" w:rsidP="00D3599D">
      <w:pPr>
        <w:shd w:val="clear" w:color="auto" w:fill="FFFFFF"/>
        <w:spacing w:line="293" w:lineRule="atLeast"/>
        <w:textAlignment w:val="top"/>
        <w:rPr>
          <w:sz w:val="28"/>
          <w:szCs w:val="28"/>
        </w:rPr>
      </w:pPr>
      <w:r w:rsidRPr="002F0133">
        <w:rPr>
          <w:b/>
          <w:bCs/>
          <w:i/>
          <w:iCs/>
          <w:sz w:val="28"/>
          <w:szCs w:val="28"/>
          <w:bdr w:val="none" w:sz="0" w:space="0" w:color="auto" w:frame="1"/>
        </w:rPr>
        <w:t>Скорость товарооборота.</w:t>
      </w:r>
      <w:r w:rsidRPr="002F0133">
        <w:rPr>
          <w:sz w:val="28"/>
          <w:szCs w:val="28"/>
        </w:rPr>
        <w:t> Знать только объем вашего товарооборота недостаточно, вы должны иметь возможность оценить его скорость. Этот показатель позволит вам предсказать результаты продаж в текущем квартале, а также определить действия, необходимые для обеспечения соответствующего товарооборота в будущем. Скорость товарооборота можно повысить, увеличив число покупателей и заключенных сделок, а также уменьшив среднюю продолжительность цикла продаж.</w:t>
      </w:r>
    </w:p>
    <w:p w:rsidR="00D3599D" w:rsidRPr="002F0133" w:rsidRDefault="00D3599D" w:rsidP="00D3599D">
      <w:pPr>
        <w:shd w:val="clear" w:color="auto" w:fill="FFFFFF"/>
        <w:spacing w:after="300" w:line="293" w:lineRule="atLeast"/>
        <w:textAlignment w:val="top"/>
        <w:rPr>
          <w:sz w:val="28"/>
          <w:szCs w:val="28"/>
        </w:rPr>
      </w:pPr>
      <w:r w:rsidRPr="002F0133">
        <w:rPr>
          <w:sz w:val="28"/>
          <w:szCs w:val="28"/>
        </w:rPr>
        <w:t>Говорят: «Что можно измерить, то можно сделать». Ключевые показатели эффективности продаж должны быть значимыми, измеримыми и ориентированными на достижение ваших целей. Найдите время, чтобы начать использовать основные показатели эффективности продаж. Используя их на ежеквартальной и ежегодной основе, вы сможете повысить продажи и привлечь новых клиентов.</w:t>
      </w:r>
    </w:p>
    <w:p w:rsidR="00D3599D" w:rsidRPr="002F0133" w:rsidRDefault="00D3599D" w:rsidP="00D3599D">
      <w:pPr>
        <w:spacing w:before="100" w:beforeAutospacing="1" w:after="100" w:afterAutospacing="1"/>
        <w:rPr>
          <w:bCs/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3599D" w:rsidRPr="002F0133" w:rsidRDefault="00D3599D" w:rsidP="00D3599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3599D" w:rsidRPr="002F0133" w:rsidRDefault="00D3599D" w:rsidP="00D3599D">
      <w:pPr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>Автоматизация процессов привлечения клиентов</w:t>
      </w:r>
    </w:p>
    <w:p w:rsidR="00D3599D" w:rsidRPr="002F0133" w:rsidRDefault="00D3599D" w:rsidP="00D3599D">
      <w:pPr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sz w:val="28"/>
          <w:szCs w:val="28"/>
          <w:shd w:val="clear" w:color="auto" w:fill="FFFFFF"/>
        </w:rPr>
        <w:t>На сегодняшний день, несмотря на сотни вариантов и производителей, рынок технологических решений по автоматизации маркетинга слишком фрагментирован. Производители предлагают автоматизировать внутренние процессы маркетинга, а также/или процессы привлечения клиентов. Давайте посмотрим, в чем же разница этих технологий.</w:t>
      </w:r>
      <w:r w:rsidRPr="002F0133">
        <w:rPr>
          <w:sz w:val="28"/>
          <w:szCs w:val="28"/>
        </w:rPr>
        <w:br/>
        <w:t>Автоматизация управления маркетинговыми процессами. Это технология, которая отвечает за автоматизацию внутренних маркетинговых процессов. Сюда может входить бюджетирование, планирование, рабочие процессы, утверждение каких-либо решений, создание информационных ресурсов и функции управления. То есть, набор инструментов для управления операционной продуктивностью работы.</w:t>
      </w:r>
    </w:p>
    <w:p w:rsidR="00D3599D" w:rsidRPr="002F0133" w:rsidRDefault="00D3599D" w:rsidP="00D3599D">
      <w:pPr>
        <w:shd w:val="clear" w:color="auto" w:fill="FFFFFF"/>
        <w:spacing w:before="45" w:after="45" w:line="216" w:lineRule="atLeast"/>
        <w:ind w:right="315"/>
        <w:rPr>
          <w:sz w:val="28"/>
          <w:szCs w:val="28"/>
        </w:rPr>
      </w:pPr>
      <w:r w:rsidRPr="002F0133">
        <w:rPr>
          <w:sz w:val="28"/>
          <w:szCs w:val="28"/>
        </w:rPr>
        <w:t>Автоматизация привлечения клиентов. Это технология, которая означает автоматизацию одного или нескольких маркетинговых каналов: электронную почту, Интернет сайт, прямую почтовую рассылку и других маркетинговые каналы. То есть, функция технологии состоит в автоматизации процесса привлечения клиентов посредством одного канала маркетинга или нескольких. Сюда может входить конфигурация кампании посредством электронной почты, непосредственно рассылки и другие функции касаемо этого или иного канала.</w:t>
      </w:r>
    </w:p>
    <w:p w:rsidR="00D3599D" w:rsidRPr="002F0133" w:rsidRDefault="00D3599D" w:rsidP="00D3599D">
      <w:pPr>
        <w:rPr>
          <w:sz w:val="28"/>
          <w:szCs w:val="28"/>
          <w:shd w:val="clear" w:color="auto" w:fill="FFFFFF"/>
        </w:rPr>
      </w:pPr>
      <w:r w:rsidRPr="002F0133">
        <w:rPr>
          <w:sz w:val="28"/>
          <w:szCs w:val="28"/>
          <w:shd w:val="clear" w:color="auto" w:fill="FFFFFF"/>
        </w:rPr>
        <w:t>Граница между управлением маркетинговыми процессами и привлечением клиентов слегка размыта, поэтому нередки случаи, когда в решениях перекликается функциональность обеих направлений. Но те определения, которые мы рассмотрели, дают возможность производителям называть свои узкофункциональные решения не такими громкими фразами, как «управление маркетинговыми процессами», а следовательно и возможность не обманывать клиентов. Именно поэтому, многие специалисты сходятся во мнении, что «автоматизацию процессов маркетинга» не стоит выносить в отдельную категорию решений. Это общая область, которая включает в себя</w:t>
      </w:r>
      <w:r w:rsidRPr="002F0133">
        <w:rPr>
          <w:sz w:val="20"/>
          <w:szCs w:val="20"/>
          <w:shd w:val="clear" w:color="auto" w:fill="FFFFFF"/>
        </w:rPr>
        <w:t xml:space="preserve"> </w:t>
      </w:r>
      <w:r w:rsidRPr="002F0133">
        <w:rPr>
          <w:sz w:val="28"/>
          <w:szCs w:val="28"/>
          <w:shd w:val="clear" w:color="auto" w:fill="FFFFFF"/>
        </w:rPr>
        <w:t>массу решений, цель которых, действительно, автоматизация процессов маркетинга в компании.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Чтобы оптимизировать работу с контрагентами и создать клиент-ориентированную компанию, необходимо решить ряд задач с помощью автоматизации процессов поиска, привлечения, учета, доведения до продажи и удержания клиентов.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Это делается в 2 этапа:</w:t>
      </w:r>
    </w:p>
    <w:p w:rsidR="00D3599D" w:rsidRPr="002F0133" w:rsidRDefault="00D3599D" w:rsidP="00D35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Анализ, разработка и формализация бизнес-процессов.</w:t>
      </w:r>
    </w:p>
    <w:p w:rsidR="00D3599D" w:rsidRPr="002F0133" w:rsidRDefault="00D3599D" w:rsidP="00D359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sz w:val="28"/>
          <w:szCs w:val="28"/>
        </w:rPr>
      </w:pPr>
      <w:r w:rsidRPr="002F0133">
        <w:rPr>
          <w:sz w:val="28"/>
          <w:szCs w:val="28"/>
        </w:rPr>
        <w:t>Подбор и внедрение автоматизированной системы (программы) по учету клиентов и обработке обращений (звонков, заявок), созданию и ведению базы контрагентов.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rPr>
          <w:sz w:val="28"/>
          <w:szCs w:val="28"/>
        </w:rPr>
      </w:pPr>
      <w:r w:rsidRPr="002F0133">
        <w:rPr>
          <w:sz w:val="28"/>
          <w:szCs w:val="28"/>
        </w:rPr>
        <w:t>Автоматизировав и грамотно настроив процесс работы с клиентами (заказчиками), компания повысит управляемость этой работы и получит множество других положительные результатов, выгод и преимуществ</w:t>
      </w:r>
      <w:r w:rsidRPr="002F0133">
        <w:rPr>
          <w:rStyle w:val="apple-converted-space"/>
          <w:sz w:val="28"/>
          <w:szCs w:val="28"/>
        </w:rPr>
        <w:t> 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 w:line="300" w:lineRule="atLeast"/>
        <w:ind w:left="720"/>
        <w:rPr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26"/>
        <w:gridCol w:w="13"/>
        <w:gridCol w:w="4312"/>
      </w:tblGrid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Задачи автоматизации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Результаты автоматизации</w:t>
            </w:r>
          </w:p>
        </w:tc>
      </w:tr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 xml:space="preserve">1. Формализовать </w:t>
            </w:r>
            <w:r w:rsidRPr="002F0133">
              <w:rPr>
                <w:rStyle w:val="apple-converted-space"/>
                <w:sz w:val="21"/>
                <w:szCs w:val="21"/>
                <w:shd w:val="clear" w:color="auto" w:fill="EEEEEE"/>
              </w:rPr>
              <w:t> </w:t>
            </w:r>
            <w:r w:rsidRPr="002F0133">
              <w:rPr>
                <w:sz w:val="28"/>
                <w:szCs w:val="28"/>
                <w:shd w:val="clear" w:color="auto" w:fill="EEEEEE"/>
              </w:rPr>
              <w:t>процессы поиска, привлечения, учета и обработки лидов (клиентов, заказчиков), пришедших по результатам холодного обзвона или рекламных активностей.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1. Оптимизация поиска и привлечения потенциальных клиентов, стабильный рост клиентской базы.</w:t>
            </w:r>
          </w:p>
        </w:tc>
      </w:tr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2. Регламентировать фиксацию всей входящей информации и исходящих активностей по каждому клиенту, что обеспечит сохранность истории взаимодействия с покупателями, поможет вести грамотный учет клиентов.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2. Корректный учет, исключение потерь целевых обращений, интересов, лидов и заказов.</w:t>
            </w:r>
          </w:p>
        </w:tc>
      </w:tr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3. Собрать воедино и сегментировать контактную базу, что предоставит возможность более эффективно и полно взаимодействовать с каждым контрагентом, кто планирует или уже совершил покупку.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3. Качественная отработка каждого обращения (звонка, заявки с сайта, электронного письма), доведение большинства из них до покупки.</w:t>
            </w:r>
          </w:p>
        </w:tc>
      </w:tr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4. Разработать механизмы контроля над менеджерами, их оптимальной загрузкой и выполнением плана продаж.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4. Увеличение конверсии продавцов, рост объемов продаж.</w:t>
            </w:r>
          </w:p>
        </w:tc>
      </w:tr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5. Внедрить инструмент анализа и управления продаж, оценки результативности на каждом этапе.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5. Появление не только мелких и средних покупателей и заказчиков, но и крупных проектов.</w:t>
            </w:r>
          </w:p>
        </w:tc>
      </w:tr>
      <w:tr w:rsidR="00D3599D" w:rsidRPr="002F0133" w:rsidTr="00DC04AA">
        <w:tc>
          <w:tcPr>
            <w:tcW w:w="4539" w:type="dxa"/>
            <w:gridSpan w:val="2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6. Создать инструмент управления лояльностью клиентов, который поможет оптимальным образом выстроить работу по удержанию заказчиков, увеличению среднего чека, а также перекрестных продаж и допродаж.</w:t>
            </w:r>
          </w:p>
        </w:tc>
        <w:tc>
          <w:tcPr>
            <w:tcW w:w="4312" w:type="dxa"/>
          </w:tcPr>
          <w:p w:rsidR="00D3599D" w:rsidRPr="002F0133" w:rsidRDefault="00D3599D" w:rsidP="00DC04AA">
            <w:pPr>
              <w:spacing w:before="100" w:beforeAutospacing="1" w:after="100" w:afterAutospacing="1" w:line="300" w:lineRule="atLeast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6. Рост повторных и перекрестных продаж, увеличение среднего чека.</w:t>
            </w:r>
          </w:p>
        </w:tc>
      </w:tr>
      <w:tr w:rsidR="00D3599D" w:rsidRPr="002F0133" w:rsidTr="00DC04AA">
        <w:tblPrEx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526" w:type="dxa"/>
          </w:tcPr>
          <w:p w:rsidR="00D3599D" w:rsidRPr="002F0133" w:rsidRDefault="00D3599D" w:rsidP="00DC04AA">
            <w:pPr>
              <w:shd w:val="clear" w:color="auto" w:fill="FFFFFF"/>
              <w:spacing w:before="100" w:beforeAutospacing="1" w:after="100" w:afterAutospacing="1" w:line="300" w:lineRule="atLeast"/>
              <w:ind w:left="108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7. Обеспечить руководство компании регулярной оперативной отчетностью и возможностью отслеживать ключевые показатели эффективности с целью оптимального управления ими.</w:t>
            </w:r>
          </w:p>
        </w:tc>
        <w:tc>
          <w:tcPr>
            <w:tcW w:w="4325" w:type="dxa"/>
            <w:gridSpan w:val="2"/>
          </w:tcPr>
          <w:p w:rsidR="00D3599D" w:rsidRPr="002F0133" w:rsidRDefault="00D3599D" w:rsidP="00DC04AA">
            <w:pPr>
              <w:shd w:val="clear" w:color="auto" w:fill="FFFFFF"/>
              <w:spacing w:before="100" w:beforeAutospacing="1" w:after="100" w:afterAutospacing="1" w:line="300" w:lineRule="atLeast"/>
              <w:ind w:left="108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  <w:shd w:val="clear" w:color="auto" w:fill="EEEEEE"/>
              </w:rPr>
              <w:t>7. Повышение эффективности маркетинговых мероприятий и более целесообразное распределение рекламного бюджета.</w:t>
            </w:r>
          </w:p>
        </w:tc>
      </w:tr>
    </w:tbl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jc w:val="center"/>
        <w:rPr>
          <w:b/>
          <w:sz w:val="32"/>
          <w:szCs w:val="32"/>
        </w:rPr>
      </w:pPr>
    </w:p>
    <w:p w:rsidR="00D3599D" w:rsidRPr="002F0133" w:rsidRDefault="00D3599D" w:rsidP="00D3599D">
      <w:pPr>
        <w:jc w:val="center"/>
        <w:rPr>
          <w:b/>
          <w:sz w:val="32"/>
          <w:szCs w:val="32"/>
        </w:rPr>
      </w:pPr>
    </w:p>
    <w:p w:rsidR="00D3599D" w:rsidRPr="002F0133" w:rsidRDefault="00D3599D" w:rsidP="00D3599D">
      <w:pPr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 xml:space="preserve">Показатели планирования продаж </w:t>
      </w:r>
    </w:p>
    <w:p w:rsidR="00D3599D" w:rsidRPr="002F0133" w:rsidRDefault="00D3599D" w:rsidP="00D3599D">
      <w:pPr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  <w:shd w:val="clear" w:color="auto" w:fill="FFFFFF"/>
        </w:rPr>
      </w:pPr>
      <w:r w:rsidRPr="002F0133">
        <w:rPr>
          <w:sz w:val="28"/>
          <w:szCs w:val="28"/>
          <w:shd w:val="clear" w:color="auto" w:fill="FFFFFF"/>
        </w:rPr>
        <w:t>Планирование – один из самых действенных инструментов для достижения любых целей, и конечно, для успешного ведения бизнеса. Планирование продаж это один из элементов в цепи общей стратегии развития предприятия. Может ли отдел продаж работать без составления плана? Да, может, но эффективность его работы тогда будет гораздо ниже. Хотите увеличить объемы производства и/или продаж – тогда начните с планирования!</w:t>
      </w:r>
    </w:p>
    <w:p w:rsidR="00D3599D" w:rsidRPr="002F0133" w:rsidRDefault="00D3599D" w:rsidP="00D3599D">
      <w:pPr>
        <w:rPr>
          <w:sz w:val="28"/>
          <w:szCs w:val="28"/>
          <w:shd w:val="clear" w:color="auto" w:fill="FFFFFF"/>
        </w:rPr>
      </w:pPr>
      <w:r w:rsidRPr="002F0133">
        <w:rPr>
          <w:sz w:val="28"/>
          <w:szCs w:val="28"/>
          <w:shd w:val="clear" w:color="auto" w:fill="FFFFFF"/>
        </w:rPr>
        <w:t>Делать планирование только на основе результатов и доходов, полученных в прошлых периодах, самый простой, но очень ошибочный метод. Это приводит к «типовой ситуации», когда планы как бы и существуют, но их выполнение и даже перевыполнение не требует от менеджеров каких-либо дополнительных усилий. Конечно, анализ предыдущих периодов как для предприятий оптовой или розничной торговли, так и для производства очень важен и помогает выявить сезонность. Но это только один из шагов в планировании продаж.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1. Определение главной цели компании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Первый шаг – это определение цели. Цель должна обладать характеристиками, по которым ее можно оценить качественно и количественно. Поэтому при формулировке цели учитывают:</w:t>
      </w:r>
    </w:p>
    <w:p w:rsidR="00D3599D" w:rsidRPr="002F0133" w:rsidRDefault="00D3599D" w:rsidP="00D3599D">
      <w:pPr>
        <w:numPr>
          <w:ilvl w:val="0"/>
          <w:numId w:val="4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конкретность и измеримость результата;</w:t>
      </w:r>
    </w:p>
    <w:p w:rsidR="00D3599D" w:rsidRPr="002F0133" w:rsidRDefault="00D3599D" w:rsidP="00D3599D">
      <w:pPr>
        <w:numPr>
          <w:ilvl w:val="0"/>
          <w:numId w:val="4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ограничение срока для достижения цели;</w:t>
      </w:r>
    </w:p>
    <w:p w:rsidR="00D3599D" w:rsidRPr="002F0133" w:rsidRDefault="00D3599D" w:rsidP="00D3599D">
      <w:pPr>
        <w:numPr>
          <w:ilvl w:val="0"/>
          <w:numId w:val="4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достижимость и реалистичность цели;</w:t>
      </w:r>
    </w:p>
    <w:p w:rsidR="00D3599D" w:rsidRPr="002F0133" w:rsidRDefault="00D3599D" w:rsidP="00D3599D">
      <w:pPr>
        <w:numPr>
          <w:ilvl w:val="0"/>
          <w:numId w:val="4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«вызов» цели – достигнутым результатом можно будет гордиться.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2. Оценка факторов экономической среды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Здесь должны быть рассмотрены и учтены общие показатели оценки территории: численность населения, уровень доходов в регионе, наличие конкурентов, потребительские предпочтения и покупательская способность населения в целом.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3. Оценка потенциала рынка и потенциала продаж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Потенциал рынка – это максимальное количество товара, которое может быть реализовано всеми участникам рынка. А потенциал продаж – это тот объем и доход, который может быть получен конкретной фирмой.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4. Анализ продаж предыдущих периодов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Этот шаг очень важен для понимания того, где находится фирма, существует ли сезонный спрос на товары, какие факторы могут повлиять на увеличение выручки и объемов как оптовой, так и розничной торговли.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5. Составление прогноза продаж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Планирование продаж существенно отличается от прогнозирования. Потому что прогнозирование, основываясь на анализе различных факторов, представляет только возможные сценарии развития ситуации с учетом рыночных ограничений, но не содержит пошаговой инструкции действий, которые привели бы к выполнению плана и увеличению доходов.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0133">
        <w:rPr>
          <w:sz w:val="28"/>
          <w:szCs w:val="28"/>
        </w:rPr>
        <w:t>Для</w:t>
      </w:r>
      <w:r w:rsidRPr="002F0133">
        <w:rPr>
          <w:rStyle w:val="apple-converted-space"/>
          <w:sz w:val="28"/>
          <w:szCs w:val="28"/>
        </w:rPr>
        <w:t> </w:t>
      </w:r>
      <w:hyperlink r:id="rId6" w:tooltip="прогнозирование продаж" w:history="1">
        <w:r w:rsidRPr="002F0133">
          <w:rPr>
            <w:rStyle w:val="a7"/>
            <w:color w:val="auto"/>
            <w:sz w:val="28"/>
            <w:szCs w:val="28"/>
            <w:bdr w:val="none" w:sz="0" w:space="0" w:color="auto" w:frame="1"/>
          </w:rPr>
          <w:t>прогнозирования продаж</w:t>
        </w:r>
      </w:hyperlink>
      <w:r w:rsidRPr="002F0133">
        <w:rPr>
          <w:rStyle w:val="apple-converted-space"/>
          <w:sz w:val="28"/>
          <w:szCs w:val="28"/>
        </w:rPr>
        <w:t> </w:t>
      </w:r>
      <w:r w:rsidRPr="002F0133">
        <w:rPr>
          <w:sz w:val="28"/>
          <w:szCs w:val="28"/>
        </w:rPr>
        <w:t>применяют субъективные и объективные методы. Субъективные методы не используют аналитических данных, а основываются на субъективных мнениях различных групп людей:</w:t>
      </w:r>
    </w:p>
    <w:p w:rsidR="00D3599D" w:rsidRPr="002F0133" w:rsidRDefault="00D3599D" w:rsidP="00D3599D">
      <w:pPr>
        <w:numPr>
          <w:ilvl w:val="0"/>
          <w:numId w:val="5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мнения персонала занятого в оптовой или розничной торговле;</w:t>
      </w:r>
    </w:p>
    <w:p w:rsidR="00D3599D" w:rsidRPr="002F0133" w:rsidRDefault="00D3599D" w:rsidP="00D3599D">
      <w:pPr>
        <w:numPr>
          <w:ilvl w:val="0"/>
          <w:numId w:val="5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мнения ключевых руководителей;</w:t>
      </w:r>
    </w:p>
    <w:p w:rsidR="00D3599D" w:rsidRPr="002F0133" w:rsidRDefault="00D3599D" w:rsidP="00D3599D">
      <w:pPr>
        <w:numPr>
          <w:ilvl w:val="0"/>
          <w:numId w:val="5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метод Дельфи.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F0133">
        <w:rPr>
          <w:sz w:val="28"/>
          <w:szCs w:val="28"/>
        </w:rPr>
        <w:t>А объективные методы базируются на аналитических и количественных данных:</w:t>
      </w:r>
    </w:p>
    <w:p w:rsidR="00D3599D" w:rsidRPr="002F0133" w:rsidRDefault="00D3599D" w:rsidP="00D3599D">
      <w:pPr>
        <w:numPr>
          <w:ilvl w:val="0"/>
          <w:numId w:val="6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рыночное тестирование;</w:t>
      </w:r>
    </w:p>
    <w:p w:rsidR="00D3599D" w:rsidRPr="002F0133" w:rsidRDefault="00D3599D" w:rsidP="00D3599D">
      <w:pPr>
        <w:numPr>
          <w:ilvl w:val="0"/>
          <w:numId w:val="6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анализ временных рядов (используют данные за прошлые периоды);</w:t>
      </w:r>
    </w:p>
    <w:p w:rsidR="00D3599D" w:rsidRPr="002F0133" w:rsidRDefault="00D3599D" w:rsidP="00D3599D">
      <w:pPr>
        <w:numPr>
          <w:ilvl w:val="0"/>
          <w:numId w:val="6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статистический анализ спроса.</w:t>
      </w:r>
    </w:p>
    <w:p w:rsidR="00D3599D" w:rsidRPr="002F0133" w:rsidRDefault="00D3599D" w:rsidP="00D359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F0133">
        <w:rPr>
          <w:sz w:val="28"/>
          <w:szCs w:val="28"/>
        </w:rPr>
        <w:t>На практике выбрать точный метод прогнозирования очень сложно, каждый из них может показать погрешность, поэтому лучше использовать несколько методов. И зачастую фирмы используют сценарный анализ. Обычно делают два прогноза – пессимистичный и оптимистичный. На основе данных пессимистичного прогноза</w:t>
      </w:r>
      <w:r w:rsidRPr="002F0133">
        <w:rPr>
          <w:rStyle w:val="apple-converted-space"/>
          <w:sz w:val="28"/>
          <w:szCs w:val="28"/>
        </w:rPr>
        <w:t> </w:t>
      </w:r>
      <w:hyperlink r:id="rId7" w:history="1">
        <w:r w:rsidRPr="002F0133">
          <w:rPr>
            <w:rStyle w:val="a7"/>
            <w:color w:val="auto"/>
            <w:sz w:val="28"/>
            <w:szCs w:val="28"/>
            <w:bdr w:val="none" w:sz="0" w:space="0" w:color="auto" w:frame="1"/>
          </w:rPr>
          <w:t>строится бизнес-план</w:t>
        </w:r>
      </w:hyperlink>
      <w:r w:rsidRPr="002F0133">
        <w:rPr>
          <w:sz w:val="28"/>
          <w:szCs w:val="28"/>
        </w:rPr>
        <w:t>, так как компания должна быть уверена, что даже при неблагоприятной ситуации сможет получить определенные доходы и выполнить все обязательства. Прогноз всегда меньше потенциала рынка и потенциала продаж.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6. Корректировка прогноза продаж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Если прогноз и цели компании существенно отличаются, то необходимо сделать корректировку или маркетинговой программы, или целей. Такой процесс прогнозирования продаж позволит определить реальные показатели для создания плана.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7. Планирование продаж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Важность такого инструмента как план продаж в цепи управления предприятием трудно переоценить. Так как именно планирование объема продаж позволяет построить планы производства, закупок, трудовых и других ресурсов на основе предполагаемых доходов. Как управленческий ресурс планирование продаж включает классические элементы цикла управления (по методологии Файлоля): планирование, организация, контроль, координация, мотивация.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8. Организация продаж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Для успешной реализации плана, спущенного «сверху», необходима его структуризация по различным сечениям. Это даст четкое понимание «снизу», сотрудникам отдела продаж, требований плана и путей его выполнения:</w:t>
      </w:r>
    </w:p>
    <w:p w:rsidR="00D3599D" w:rsidRPr="002F0133" w:rsidRDefault="00D3599D" w:rsidP="00D3599D">
      <w:pPr>
        <w:numPr>
          <w:ilvl w:val="0"/>
          <w:numId w:val="7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По регионам – сколько и где будет продано;</w:t>
      </w:r>
    </w:p>
    <w:p w:rsidR="00D3599D" w:rsidRPr="002F0133" w:rsidRDefault="00D3599D" w:rsidP="00D3599D">
      <w:pPr>
        <w:numPr>
          <w:ilvl w:val="0"/>
          <w:numId w:val="7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По времени – сколько и когда продадим;</w:t>
      </w:r>
    </w:p>
    <w:p w:rsidR="00D3599D" w:rsidRPr="002F0133" w:rsidRDefault="00D3599D" w:rsidP="00D3599D">
      <w:pPr>
        <w:numPr>
          <w:ilvl w:val="0"/>
          <w:numId w:val="7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По продукции – сколько и чего будет продано;</w:t>
      </w:r>
    </w:p>
    <w:p w:rsidR="00D3599D" w:rsidRPr="002F0133" w:rsidRDefault="00D3599D" w:rsidP="00D3599D">
      <w:pPr>
        <w:numPr>
          <w:ilvl w:val="0"/>
          <w:numId w:val="7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По клиентам (или каналам сбыта) – сколько и кому продадим;</w:t>
      </w:r>
    </w:p>
    <w:p w:rsidR="00D3599D" w:rsidRPr="002F0133" w:rsidRDefault="00D3599D" w:rsidP="00D3599D">
      <w:pPr>
        <w:numPr>
          <w:ilvl w:val="0"/>
          <w:numId w:val="7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По продавцам – сколько и кто продаст;</w:t>
      </w:r>
    </w:p>
    <w:p w:rsidR="00D3599D" w:rsidRPr="002F0133" w:rsidRDefault="00D3599D" w:rsidP="00D3599D">
      <w:pPr>
        <w:numPr>
          <w:ilvl w:val="0"/>
          <w:numId w:val="7"/>
        </w:numPr>
        <w:shd w:val="clear" w:color="auto" w:fill="FFFFFF"/>
        <w:spacing w:before="150" w:after="150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По характеру продажи (гарантированные и запланированные) – сколько и как будет продано.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Гарантированные продажи не зависят от человека, представляющего компанию, это уже сформированный спрос. А вот выручка от запланированных сделок зависит во многом от усилий представителя, и особое внимание им нужно уделять при выводе новой продукции, выборе новых целевых клиентов или выходе на новые территории как в розничной, так и в оптовой торговле.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9. Контроль выполнения плана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Нужно контролировать регулярно не только выполнение по каждому параметру структуры плана, но и качество планирования.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10. Координация плана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Если фактические продажи по какому-либо сегменту плана существенно отличаются от запланированных показателей (перевыполнение или невыполнение), то это свидетельствует о плохом качестве планирования, поэтому необходимо сделать анализ причин и принять меры, скоординировать план.</w:t>
      </w: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  <w:r w:rsidRPr="002F0133">
        <w:rPr>
          <w:sz w:val="28"/>
          <w:szCs w:val="28"/>
        </w:rPr>
        <w:t>Перевыполнение плана возможно потому, что потенциал продукта (клиента, региона, продавца или маркетинговых мероприятий) был недооценен или планирование было сделано на основе прошлых периодов. А недовыполнение плана, скорее всего, следствие недостаточной активности менеджера. Потому что ждать, что все клиенты придут и купят сами возможно, только при «гарантированном спросе». Во всех других случаях, все ежемесячные планы отдела должны проецироваться в ежедневные планы работы менеджеров.</w:t>
      </w:r>
    </w:p>
    <w:p w:rsidR="00D3599D" w:rsidRPr="002F0133" w:rsidRDefault="00D3599D" w:rsidP="00D3599D">
      <w:pPr>
        <w:shd w:val="clear" w:color="auto" w:fill="FFFFFF"/>
        <w:spacing w:before="450" w:after="225"/>
        <w:outlineLvl w:val="2"/>
        <w:rPr>
          <w:sz w:val="28"/>
          <w:szCs w:val="28"/>
        </w:rPr>
      </w:pPr>
      <w:r w:rsidRPr="002F0133">
        <w:rPr>
          <w:sz w:val="28"/>
          <w:szCs w:val="28"/>
        </w:rPr>
        <w:t>11. Мотивация персонала на выполнение плана продаж</w:t>
      </w: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  <w:r w:rsidRPr="002F0133">
        <w:rPr>
          <w:b/>
          <w:bCs/>
          <w:sz w:val="28"/>
          <w:szCs w:val="28"/>
          <w:bdr w:val="none" w:sz="0" w:space="0" w:color="auto" w:frame="1"/>
        </w:rPr>
        <w:t>Каждый менеджер и руководитель должны иметь хорошую мотивацию. Их зарплата должна напрямую зависеть как от выручки всей компании в целом, так и от выполнения своего индивидуального плана.</w:t>
      </w:r>
      <w:r w:rsidRPr="002F0133">
        <w:rPr>
          <w:sz w:val="28"/>
          <w:szCs w:val="28"/>
        </w:rPr>
        <w:t> Отдельно стоит премировать выполнение плана «в ассортиментных группах». Выполнение плана должно лежать в диапазоне, например от 90 до 105%, а перевыполнение от 105 до 120%.</w:t>
      </w: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jc w:val="center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 xml:space="preserve">Показатели эффективности менеджера </w:t>
      </w:r>
    </w:p>
    <w:p w:rsidR="00D3599D" w:rsidRPr="002F0133" w:rsidRDefault="00D3599D" w:rsidP="00D3599D">
      <w:pPr>
        <w:shd w:val="clear" w:color="auto" w:fill="FFFFFF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rPr>
          <w:sz w:val="28"/>
          <w:szCs w:val="28"/>
        </w:rPr>
      </w:pPr>
      <w:r w:rsidRPr="002F0133">
        <w:rPr>
          <w:bCs/>
          <w:sz w:val="28"/>
          <w:szCs w:val="28"/>
        </w:rPr>
        <w:t>Эффективность менеджмента </w:t>
      </w:r>
      <w:r w:rsidRPr="002F0133">
        <w:rPr>
          <w:sz w:val="28"/>
          <w:szCs w:val="28"/>
        </w:rPr>
        <w:t>проявляется через эффективность (результативность) основной деятельности.</w:t>
      </w: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  <w:r w:rsidRPr="002F0133">
        <w:rPr>
          <w:bCs/>
          <w:sz w:val="28"/>
          <w:szCs w:val="28"/>
        </w:rPr>
        <w:t>Критерии результативности деятельности организации: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Действенность</w:t>
      </w:r>
      <w:r w:rsidRPr="002F0133">
        <w:rPr>
          <w:sz w:val="28"/>
          <w:szCs w:val="28"/>
        </w:rPr>
        <w:t> — степень достижения целей организации.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Экономичность</w:t>
      </w:r>
      <w:r w:rsidRPr="002F0133">
        <w:rPr>
          <w:sz w:val="28"/>
          <w:szCs w:val="28"/>
        </w:rPr>
        <w:t> — соотношение необходимого и фактического расхода ресурсов.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Качество</w:t>
      </w:r>
      <w:r w:rsidRPr="002F0133">
        <w:rPr>
          <w:sz w:val="28"/>
          <w:szCs w:val="28"/>
        </w:rPr>
        <w:t> — соответствие характеристик продукции (услуг) стандартам и требованиям потребителей.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Прибыльность</w:t>
      </w:r>
      <w:r w:rsidRPr="002F0133">
        <w:rPr>
          <w:sz w:val="28"/>
          <w:szCs w:val="28"/>
        </w:rPr>
        <w:t> — соотношение между доходами и суммарными издержками.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Продуктивность</w:t>
      </w:r>
      <w:r w:rsidRPr="002F0133">
        <w:rPr>
          <w:sz w:val="28"/>
          <w:szCs w:val="28"/>
        </w:rPr>
        <w:t> — соотношение объема продукции (услуг) за определенный период в натуральных, стоимостных и других показателях и затрат ресурсов, соответствующих данному объему продукции (ресурсов: трудовых, материальных, финансовых и др.).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Качество трудовой жизни</w:t>
      </w:r>
      <w:r w:rsidRPr="002F0133">
        <w:rPr>
          <w:sz w:val="28"/>
          <w:szCs w:val="28"/>
        </w:rPr>
        <w:t> — условия труда работников.</w:t>
      </w:r>
    </w:p>
    <w:p w:rsidR="00D3599D" w:rsidRPr="002F0133" w:rsidRDefault="00D3599D" w:rsidP="00D3599D">
      <w:pPr>
        <w:numPr>
          <w:ilvl w:val="0"/>
          <w:numId w:val="8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Инновационная активность</w:t>
      </w:r>
      <w:r w:rsidRPr="002F0133">
        <w:rPr>
          <w:sz w:val="28"/>
          <w:szCs w:val="28"/>
        </w:rPr>
        <w:t> — внедрение новшеств в различных функциональных областях деятельности организации.</w:t>
      </w: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  <w:r w:rsidRPr="002F0133">
        <w:rPr>
          <w:bCs/>
          <w:sz w:val="28"/>
          <w:szCs w:val="28"/>
        </w:rPr>
        <w:t>Экономические показатели эффективности управления:</w:t>
      </w:r>
    </w:p>
    <w:p w:rsidR="00D3599D" w:rsidRPr="002F0133" w:rsidRDefault="00D3599D" w:rsidP="00D3599D">
      <w:pPr>
        <w:shd w:val="clear" w:color="auto" w:fill="FFFFFF"/>
        <w:spacing w:line="270" w:lineRule="atLeast"/>
        <w:rPr>
          <w:sz w:val="28"/>
          <w:szCs w:val="28"/>
        </w:rPr>
      </w:pPr>
      <w:r w:rsidRPr="002F0133">
        <w:rPr>
          <w:bCs/>
          <w:sz w:val="28"/>
          <w:szCs w:val="28"/>
        </w:rPr>
        <w:t>Э</w:t>
      </w:r>
      <w:r w:rsidRPr="002F0133">
        <w:rPr>
          <w:bCs/>
          <w:sz w:val="28"/>
          <w:szCs w:val="28"/>
          <w:vertAlign w:val="subscript"/>
        </w:rPr>
        <w:t>у</w:t>
      </w:r>
      <w:r w:rsidRPr="002F0133">
        <w:rPr>
          <w:bCs/>
          <w:sz w:val="28"/>
          <w:szCs w:val="28"/>
        </w:rPr>
        <w:t> = П / Z</w:t>
      </w:r>
      <w:r w:rsidRPr="002F0133">
        <w:rPr>
          <w:bCs/>
          <w:sz w:val="28"/>
          <w:szCs w:val="28"/>
          <w:vertAlign w:val="subscript"/>
        </w:rPr>
        <w:t>y</w:t>
      </w:r>
    </w:p>
    <w:p w:rsidR="00D3599D" w:rsidRPr="002F0133" w:rsidRDefault="00D3599D" w:rsidP="00D3599D">
      <w:pPr>
        <w:numPr>
          <w:ilvl w:val="0"/>
          <w:numId w:val="9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Э</w:t>
      </w:r>
      <w:r w:rsidRPr="002F0133">
        <w:rPr>
          <w:bCs/>
          <w:sz w:val="28"/>
          <w:szCs w:val="28"/>
          <w:vertAlign w:val="subscript"/>
        </w:rPr>
        <w:t>у</w:t>
      </w:r>
      <w:r w:rsidRPr="002F0133">
        <w:rPr>
          <w:sz w:val="28"/>
          <w:szCs w:val="28"/>
        </w:rPr>
        <w:t> — показатель эффективности;</w:t>
      </w:r>
    </w:p>
    <w:p w:rsidR="00D3599D" w:rsidRPr="002F0133" w:rsidRDefault="00D3599D" w:rsidP="00D3599D">
      <w:pPr>
        <w:numPr>
          <w:ilvl w:val="0"/>
          <w:numId w:val="9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Z</w:t>
      </w:r>
      <w:r w:rsidRPr="002F0133">
        <w:rPr>
          <w:bCs/>
          <w:sz w:val="28"/>
          <w:szCs w:val="28"/>
          <w:vertAlign w:val="subscript"/>
        </w:rPr>
        <w:t>у</w:t>
      </w:r>
      <w:r w:rsidRPr="002F0133">
        <w:rPr>
          <w:sz w:val="28"/>
          <w:szCs w:val="28"/>
          <w:vertAlign w:val="subscript"/>
        </w:rPr>
        <w:t> </w:t>
      </w:r>
      <w:r w:rsidRPr="002F0133">
        <w:rPr>
          <w:sz w:val="28"/>
          <w:szCs w:val="28"/>
        </w:rPr>
        <w:t>- затраты на управление;</w:t>
      </w:r>
    </w:p>
    <w:p w:rsidR="00D3599D" w:rsidRPr="002F0133" w:rsidRDefault="00D3599D" w:rsidP="00D3599D">
      <w:pPr>
        <w:numPr>
          <w:ilvl w:val="0"/>
          <w:numId w:val="9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П</w:t>
      </w:r>
      <w:r w:rsidRPr="002F0133">
        <w:rPr>
          <w:sz w:val="28"/>
          <w:szCs w:val="28"/>
        </w:rPr>
        <w:t> — прибыль организации.</w:t>
      </w:r>
    </w:p>
    <w:p w:rsidR="00D3599D" w:rsidRPr="002F0133" w:rsidRDefault="00D3599D" w:rsidP="00D3599D">
      <w:pPr>
        <w:shd w:val="clear" w:color="auto" w:fill="FFFFFF"/>
        <w:spacing w:line="270" w:lineRule="atLeast"/>
        <w:rPr>
          <w:sz w:val="28"/>
          <w:szCs w:val="28"/>
        </w:rPr>
      </w:pPr>
      <w:r w:rsidRPr="002F0133">
        <w:rPr>
          <w:bCs/>
          <w:sz w:val="28"/>
          <w:szCs w:val="28"/>
        </w:rPr>
        <w:t>К</w:t>
      </w:r>
      <w:r w:rsidRPr="002F0133">
        <w:rPr>
          <w:bCs/>
          <w:sz w:val="28"/>
          <w:szCs w:val="28"/>
          <w:vertAlign w:val="subscript"/>
        </w:rPr>
        <w:t>y</w:t>
      </w:r>
      <w:r w:rsidRPr="002F0133">
        <w:rPr>
          <w:bCs/>
          <w:sz w:val="28"/>
          <w:szCs w:val="28"/>
        </w:rPr>
        <w:t> = Ч</w:t>
      </w:r>
      <w:r w:rsidRPr="002F0133">
        <w:rPr>
          <w:bCs/>
          <w:sz w:val="28"/>
          <w:szCs w:val="28"/>
          <w:vertAlign w:val="subscript"/>
        </w:rPr>
        <w:t>y</w:t>
      </w:r>
      <w:r w:rsidRPr="002F0133">
        <w:rPr>
          <w:bCs/>
          <w:sz w:val="28"/>
          <w:szCs w:val="28"/>
        </w:rPr>
        <w:t> / Ч</w:t>
      </w:r>
    </w:p>
    <w:p w:rsidR="00D3599D" w:rsidRPr="002F0133" w:rsidRDefault="00D3599D" w:rsidP="00D3599D">
      <w:pPr>
        <w:numPr>
          <w:ilvl w:val="0"/>
          <w:numId w:val="10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К</w:t>
      </w:r>
      <w:r w:rsidRPr="002F0133">
        <w:rPr>
          <w:bCs/>
          <w:sz w:val="28"/>
          <w:szCs w:val="28"/>
          <w:vertAlign w:val="subscript"/>
        </w:rPr>
        <w:t>y</w:t>
      </w:r>
      <w:r w:rsidRPr="002F0133">
        <w:rPr>
          <w:sz w:val="28"/>
          <w:szCs w:val="28"/>
        </w:rPr>
        <w:t> — коэффициент численности управленческих работников;</w:t>
      </w:r>
    </w:p>
    <w:p w:rsidR="00D3599D" w:rsidRPr="002F0133" w:rsidRDefault="00D3599D" w:rsidP="00D3599D">
      <w:pPr>
        <w:numPr>
          <w:ilvl w:val="0"/>
          <w:numId w:val="10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Ч</w:t>
      </w:r>
      <w:r w:rsidRPr="002F0133">
        <w:rPr>
          <w:bCs/>
          <w:sz w:val="28"/>
          <w:szCs w:val="28"/>
          <w:vertAlign w:val="subscript"/>
        </w:rPr>
        <w:t>y</w:t>
      </w:r>
      <w:r w:rsidRPr="002F0133">
        <w:rPr>
          <w:sz w:val="28"/>
          <w:szCs w:val="28"/>
          <w:vertAlign w:val="subscript"/>
        </w:rPr>
        <w:t> </w:t>
      </w:r>
      <w:r w:rsidRPr="002F0133">
        <w:rPr>
          <w:sz w:val="28"/>
          <w:szCs w:val="28"/>
        </w:rPr>
        <w:t>- численность работников управления;</w:t>
      </w:r>
    </w:p>
    <w:p w:rsidR="00D3599D" w:rsidRPr="002F0133" w:rsidRDefault="00D3599D" w:rsidP="00D3599D">
      <w:pPr>
        <w:numPr>
          <w:ilvl w:val="0"/>
          <w:numId w:val="10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Ч</w:t>
      </w:r>
      <w:r w:rsidRPr="002F0133">
        <w:rPr>
          <w:sz w:val="28"/>
          <w:szCs w:val="28"/>
        </w:rPr>
        <w:t> — общая численность работников организации.</w:t>
      </w:r>
    </w:p>
    <w:p w:rsidR="00D3599D" w:rsidRPr="002F0133" w:rsidRDefault="00D3599D" w:rsidP="00D3599D">
      <w:pPr>
        <w:shd w:val="clear" w:color="auto" w:fill="FFFFFF"/>
        <w:spacing w:line="270" w:lineRule="atLeast"/>
        <w:rPr>
          <w:sz w:val="28"/>
          <w:szCs w:val="28"/>
        </w:rPr>
      </w:pPr>
      <w:r w:rsidRPr="002F0133">
        <w:rPr>
          <w:bCs/>
          <w:sz w:val="28"/>
          <w:szCs w:val="28"/>
        </w:rPr>
        <w:t>К</w:t>
      </w:r>
      <w:r w:rsidRPr="002F0133">
        <w:rPr>
          <w:bCs/>
          <w:sz w:val="28"/>
          <w:szCs w:val="28"/>
          <w:vertAlign w:val="subscript"/>
        </w:rPr>
        <w:t>з</w:t>
      </w:r>
      <w:r w:rsidRPr="002F0133">
        <w:rPr>
          <w:bCs/>
          <w:sz w:val="28"/>
          <w:szCs w:val="28"/>
        </w:rPr>
        <w:t> = З</w:t>
      </w:r>
      <w:r w:rsidRPr="002F0133">
        <w:rPr>
          <w:bCs/>
          <w:sz w:val="28"/>
          <w:szCs w:val="28"/>
          <w:vertAlign w:val="subscript"/>
        </w:rPr>
        <w:t>y</w:t>
      </w:r>
      <w:r w:rsidRPr="002F0133">
        <w:rPr>
          <w:bCs/>
          <w:sz w:val="28"/>
          <w:szCs w:val="28"/>
        </w:rPr>
        <w:t> / З</w:t>
      </w:r>
    </w:p>
    <w:p w:rsidR="00D3599D" w:rsidRPr="002F0133" w:rsidRDefault="00D3599D" w:rsidP="00D3599D">
      <w:pPr>
        <w:numPr>
          <w:ilvl w:val="0"/>
          <w:numId w:val="11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К</w:t>
      </w:r>
      <w:r w:rsidRPr="002F0133">
        <w:rPr>
          <w:bCs/>
          <w:sz w:val="28"/>
          <w:szCs w:val="28"/>
          <w:vertAlign w:val="subscript"/>
        </w:rPr>
        <w:t>3</w:t>
      </w:r>
      <w:r w:rsidRPr="002F0133">
        <w:rPr>
          <w:sz w:val="28"/>
          <w:szCs w:val="28"/>
        </w:rPr>
        <w:t> — коэффициент затрат на управление;</w:t>
      </w:r>
    </w:p>
    <w:p w:rsidR="00D3599D" w:rsidRPr="002F0133" w:rsidRDefault="00D3599D" w:rsidP="00D3599D">
      <w:pPr>
        <w:numPr>
          <w:ilvl w:val="0"/>
          <w:numId w:val="11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З</w:t>
      </w:r>
      <w:r w:rsidRPr="002F0133">
        <w:rPr>
          <w:bCs/>
          <w:sz w:val="28"/>
          <w:szCs w:val="28"/>
          <w:vertAlign w:val="subscript"/>
        </w:rPr>
        <w:t>у</w:t>
      </w:r>
      <w:r w:rsidRPr="002F0133">
        <w:rPr>
          <w:sz w:val="28"/>
          <w:szCs w:val="28"/>
        </w:rPr>
        <w:t> — затраты на управление;</w:t>
      </w:r>
    </w:p>
    <w:p w:rsidR="00D3599D" w:rsidRPr="002F0133" w:rsidRDefault="00D3599D" w:rsidP="00D3599D">
      <w:pPr>
        <w:numPr>
          <w:ilvl w:val="0"/>
          <w:numId w:val="11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3</w:t>
      </w:r>
      <w:r w:rsidRPr="002F0133">
        <w:rPr>
          <w:sz w:val="28"/>
          <w:szCs w:val="28"/>
        </w:rPr>
        <w:t> — общие затраты организации.</w:t>
      </w:r>
    </w:p>
    <w:p w:rsidR="00D3599D" w:rsidRPr="002F0133" w:rsidRDefault="00D3599D" w:rsidP="00D3599D">
      <w:pPr>
        <w:shd w:val="clear" w:color="auto" w:fill="FFFFFF"/>
        <w:spacing w:line="270" w:lineRule="atLeast"/>
        <w:rPr>
          <w:sz w:val="28"/>
          <w:szCs w:val="28"/>
        </w:rPr>
      </w:pPr>
      <w:r w:rsidRPr="002F0133">
        <w:rPr>
          <w:bCs/>
          <w:sz w:val="28"/>
          <w:szCs w:val="28"/>
        </w:rPr>
        <w:t>К</w:t>
      </w:r>
      <w:r w:rsidRPr="002F0133">
        <w:rPr>
          <w:bCs/>
          <w:sz w:val="28"/>
          <w:szCs w:val="28"/>
          <w:vertAlign w:val="subscript"/>
        </w:rPr>
        <w:t>эп</w:t>
      </w:r>
      <w:r w:rsidRPr="002F0133">
        <w:rPr>
          <w:bCs/>
          <w:sz w:val="28"/>
          <w:szCs w:val="28"/>
        </w:rPr>
        <w:t> = З</w:t>
      </w:r>
      <w:r w:rsidRPr="002F0133">
        <w:rPr>
          <w:bCs/>
          <w:sz w:val="28"/>
          <w:szCs w:val="28"/>
          <w:vertAlign w:val="subscript"/>
        </w:rPr>
        <w:t>у</w:t>
      </w:r>
      <w:r w:rsidRPr="002F0133">
        <w:rPr>
          <w:bCs/>
          <w:sz w:val="28"/>
          <w:szCs w:val="28"/>
        </w:rPr>
        <w:t> / ОП</w:t>
      </w:r>
    </w:p>
    <w:p w:rsidR="00D3599D" w:rsidRPr="002F0133" w:rsidRDefault="00D3599D" w:rsidP="00D3599D">
      <w:pPr>
        <w:numPr>
          <w:ilvl w:val="0"/>
          <w:numId w:val="12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К</w:t>
      </w:r>
      <w:r w:rsidRPr="002F0133">
        <w:rPr>
          <w:bCs/>
          <w:sz w:val="28"/>
          <w:szCs w:val="28"/>
          <w:vertAlign w:val="subscript"/>
        </w:rPr>
        <w:t>эп</w:t>
      </w:r>
      <w:r w:rsidRPr="002F0133">
        <w:rPr>
          <w:sz w:val="28"/>
          <w:szCs w:val="28"/>
        </w:rPr>
        <w:t> — коэффициент затрат на управление на единицу выпускаемой продукции (оказываемых услуг);</w:t>
      </w:r>
    </w:p>
    <w:p w:rsidR="00D3599D" w:rsidRPr="002F0133" w:rsidRDefault="00D3599D" w:rsidP="00D3599D">
      <w:pPr>
        <w:numPr>
          <w:ilvl w:val="0"/>
          <w:numId w:val="12"/>
        </w:numPr>
        <w:shd w:val="clear" w:color="auto" w:fill="FFFFFF"/>
        <w:spacing w:line="270" w:lineRule="atLeast"/>
        <w:ind w:left="300"/>
        <w:rPr>
          <w:sz w:val="28"/>
          <w:szCs w:val="28"/>
        </w:rPr>
      </w:pPr>
      <w:r w:rsidRPr="002F0133">
        <w:rPr>
          <w:bCs/>
          <w:sz w:val="28"/>
          <w:szCs w:val="28"/>
        </w:rPr>
        <w:t>ОП</w:t>
      </w:r>
      <w:r w:rsidRPr="002F0133">
        <w:rPr>
          <w:sz w:val="28"/>
          <w:szCs w:val="28"/>
        </w:rPr>
        <w:t> — количество или объем выпускаемой продукции (оказываемых услуг).</w:t>
      </w: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outlineLvl w:val="3"/>
        <w:rPr>
          <w:bCs/>
          <w:sz w:val="28"/>
          <w:szCs w:val="28"/>
        </w:rPr>
      </w:pPr>
      <w:r w:rsidRPr="002F0133">
        <w:rPr>
          <w:bCs/>
          <w:sz w:val="28"/>
          <w:szCs w:val="28"/>
        </w:rPr>
        <w:t>Признаки эффективного менеджмента (по Т. Питерсу и Р. Уотермену)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1. Лицом к потребителю.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Только 4 из 100 неудовлетворенных клиентов жалуются. Но каждый расскажет примерно 10 друзьям и коллегам о своем печальном опыте. Значит, не удовлетворив как следует потребности 100 клиентов, мы можем потерять 1000!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Только один из 10 неудовлетворённых клиентов может вернуться. А привлечение нового клиента стоит в 5 раз дороже, чем сохранение уже имеющегося.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2. Производительность от человека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«Каждый работник рассматривается как источник идей, а не просто как пара рабочих рук».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Управление персоналом должно строиться с учетом человеческой природы. При этом нужно учитывать следующее: все люди любят чувствовать себя победителями, хотя являются они таковыми далеко не всегда; часто ощущение более важно, чем реальное положение; человек способен оперировать одновременно не более чем полудюжиной фактов; люди очень чувствительны на поощрение и наказание; обычно люди судят по делам, а не по словам; человек стремится удовлетворить свои потребности и амбиции.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3. Ориентация на действия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Принять решение, пусть даже плохое, — лучше, чем не принять совсем никакого решения.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Богатство опыта приобретается исключительно лишь тогда, когда работаешь непосредственно с предметом. Материал или процесс плохо постижим абстрактно — путем анализа на бумаге или в описании.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4. Создание атмосферы поиска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Образцовые компании отличают децентрализация управления, развитие самостоятельности, предприимчивости.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Атмосфера поиска создается поддержкой энтузиастов, развитием всех форм деловых контактов между сотрудниками, коллегиальностью управления, мягкой внутренней конкуренцией.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5. Ценностное руководство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Во многих образцовых компаниях повсеместно используются истории, лозунги и легенды, связанные с деятельностью организации, ее видных руководителей и специалистов. Это важно, поскольку отражает общие укоренившиеся ценности организации, т. е. ее культуру.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Чем сильнее культура организации и чем в большей степени она ориентирована на рынок, тем меньше нужны директивные наставления, организационные схемы, подробные процедуры и правила.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6. Верность своему делу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Некоторая степень диверсификации становится основой устойчивости организации. Но неразборчивая диверсификация — наименее успешная стратегия.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7. Простота формы, скромный штат управления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Внутренние структурные формы и системы образцовых организаций отличаются изящной простотой.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bCs/>
          <w:sz w:val="28"/>
          <w:szCs w:val="28"/>
          <w:shd w:val="clear" w:color="auto" w:fill="FFFFFF"/>
        </w:rPr>
        <w:t>8. Сильные лидеры</w:t>
      </w:r>
    </w:p>
    <w:p w:rsidR="00D3599D" w:rsidRPr="002F0133" w:rsidRDefault="00D3599D" w:rsidP="00D3599D">
      <w:pPr>
        <w:shd w:val="clear" w:color="auto" w:fill="FFFFFF"/>
        <w:spacing w:before="180" w:line="270" w:lineRule="atLeast"/>
        <w:rPr>
          <w:sz w:val="28"/>
          <w:szCs w:val="28"/>
        </w:rPr>
      </w:pPr>
      <w:r w:rsidRPr="002F0133">
        <w:rPr>
          <w:sz w:val="28"/>
          <w:szCs w:val="28"/>
        </w:rPr>
        <w:t>Ценности и методы менеджмента, превращающие организации в образцовые, устанавливаются и развиваются под влиянием сильных лидеров.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rStyle w:val="review-h5"/>
          <w:bCs/>
          <w:sz w:val="28"/>
          <w:szCs w:val="28"/>
          <w:shd w:val="clear" w:color="auto" w:fill="FFFFFF"/>
        </w:rPr>
        <w:t>Основные мероприятия по повышению эффективности менеджмента: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совершенствование структуры организации, более рациональное распределение функций, прав, ответственности;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выработка стратегии развития организации;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совершенствование системы принятия решений в организации;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разработка эффективной информационной системы в организации;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совершенствование системы управления персоналом (подбор, изучение кадров, механизм мотивации; осуществление мер по предупреждению возникновения конфликтов, выработке умений разрешения возникающих противоречий бесконфликтно);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развитие форм коллегиальности управления, максимальное развитие самостоятельности и ответственности работников;</w:t>
      </w:r>
    </w:p>
    <w:p w:rsidR="00D3599D" w:rsidRPr="002F0133" w:rsidRDefault="00D3599D" w:rsidP="00D3599D">
      <w:pPr>
        <w:numPr>
          <w:ilvl w:val="0"/>
          <w:numId w:val="13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создание культуры организации, выработка ценностей, признаваемых и разделяемых сотрудниками.</w:t>
      </w:r>
    </w:p>
    <w:p w:rsidR="00D3599D" w:rsidRPr="002F0133" w:rsidRDefault="00D3599D" w:rsidP="00D3599D">
      <w:pPr>
        <w:rPr>
          <w:sz w:val="28"/>
          <w:szCs w:val="28"/>
        </w:rPr>
      </w:pPr>
      <w:r w:rsidRPr="002F0133">
        <w:rPr>
          <w:rStyle w:val="review-h5"/>
          <w:bCs/>
          <w:sz w:val="28"/>
          <w:szCs w:val="28"/>
          <w:shd w:val="clear" w:color="auto" w:fill="FFFFFF"/>
        </w:rPr>
        <w:t>Требования к процессу повышения эффективности менеджмента: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заинтересованность и единство руководства высшего уровня;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соблюдение высшим руководством принципов морали;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вовлечение всего руководящего состава в процесс преобразований;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участие всех рабочих и служащих в повышении эффективности деятельности;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максимальное использование всех форм коллегиальности;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устранение причин недостатков и проблем, а не следствий;</w:t>
      </w:r>
    </w:p>
    <w:p w:rsidR="00D3599D" w:rsidRPr="002F0133" w:rsidRDefault="00D3599D" w:rsidP="00D3599D">
      <w:pPr>
        <w:numPr>
          <w:ilvl w:val="0"/>
          <w:numId w:val="14"/>
        </w:numPr>
        <w:shd w:val="clear" w:color="auto" w:fill="FFFFFF"/>
        <w:spacing w:after="30" w:line="270" w:lineRule="atLeast"/>
        <w:ind w:left="300"/>
        <w:rPr>
          <w:sz w:val="28"/>
          <w:szCs w:val="28"/>
        </w:rPr>
      </w:pPr>
      <w:r w:rsidRPr="002F0133">
        <w:rPr>
          <w:sz w:val="28"/>
          <w:szCs w:val="28"/>
        </w:rPr>
        <w:t>начинать с малого: малые победы ведут к большим успехам.</w:t>
      </w:r>
    </w:p>
    <w:p w:rsidR="00D3599D" w:rsidRPr="002F0133" w:rsidRDefault="00D3599D" w:rsidP="00D3599D">
      <w:pPr>
        <w:shd w:val="clear" w:color="auto" w:fill="FFFFFF"/>
        <w:spacing w:after="30" w:line="270" w:lineRule="atLeast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" w:line="270" w:lineRule="atLeast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" w:line="270" w:lineRule="atLeast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225" w:after="100" w:afterAutospacing="1" w:line="384" w:lineRule="atLeast"/>
        <w:outlineLvl w:val="0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225" w:after="100" w:afterAutospacing="1" w:line="384" w:lineRule="atLeast"/>
        <w:jc w:val="center"/>
        <w:outlineLvl w:val="0"/>
        <w:rPr>
          <w:b/>
          <w:bCs/>
          <w:kern w:val="36"/>
          <w:sz w:val="36"/>
          <w:szCs w:val="36"/>
        </w:rPr>
      </w:pPr>
      <w:r w:rsidRPr="002F0133">
        <w:rPr>
          <w:b/>
          <w:bCs/>
          <w:kern w:val="36"/>
          <w:sz w:val="36"/>
          <w:szCs w:val="36"/>
        </w:rPr>
        <w:t>Планирование продаж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t>Планирование продаж — это отправная точка системы планирования предприятия в целом. На основании планов продаж строятся планы для всех остальных направлений деятельности.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t>Конфигурация позволяет составлять отдельные планы по различным категориям покупателей, ориентируясь, например, на принадлежность региону, виду деятельности и т.п.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t>Конфигурация дает возможность разрабатывать как укрупненные, стратегические планы, так и детальные, рабочие планы на перекрывающиеся периоды времени. Например, в начале года можно составить укрупненный годовой план, и затем в соответствии с ним составлять детальные помесячные. Конфигурация содержит удобные средства для автоматизации процесса  составления детального плана на основе имеющегося укрупненного плана.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t>Распределение показателей укрупненного плана на короткие периоды времени выполняется равномерно или в соответствии с так называемым профилем планирования по периодам. Указанный профиль представляет  собой набор коэффициентов, пропорционально которым автоматически распределяются количественные и суммовые показатели при их детализации.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t>В конфигурации предусмотрено автоматическое включение в планы продаж зарегистрированных заказов клиентов.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t>Предусмотрено планирование продаж как по всему предприятию в целом, так и по подразделениям. Это дает возможность руководителям и менеджерам подразделений составлять планы продаж по своим направлениям. Планы подразделений консолидируются в сводный план продаж по компании.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</w:pPr>
      <w:r w:rsidRPr="002F0133">
        <w:rPr>
          <w:noProof/>
          <w:sz w:val="28"/>
          <w:szCs w:val="28"/>
          <w:lang w:val="en-US"/>
        </w:rPr>
        <w:drawing>
          <wp:inline distT="0" distB="0" distL="0" distR="0" wp14:anchorId="5DFDE1B8" wp14:editId="6FC93D76">
            <wp:extent cx="5935979" cy="274818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4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32"/>
          <w:szCs w:val="32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32"/>
          <w:szCs w:val="32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>Особенности процесса «Передача заказа клиенту»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710"/>
        <w:gridCol w:w="3669"/>
      </w:tblGrid>
      <w:tr w:rsidR="00D3599D" w:rsidRPr="002F0133" w:rsidTr="00DC04AA">
        <w:trPr>
          <w:trHeight w:val="408"/>
        </w:trPr>
        <w:tc>
          <w:tcPr>
            <w:tcW w:w="2410" w:type="dxa"/>
            <w:tcBorders>
              <w:top w:val="single" w:sz="8" w:space="0" w:color="C6C6C6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Продажа</w:t>
            </w:r>
          </w:p>
        </w:tc>
        <w:tc>
          <w:tcPr>
            <w:tcW w:w="2710" w:type="dxa"/>
            <w:tcBorders>
              <w:top w:val="single" w:sz="8" w:space="0" w:color="C6C6C6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Продажа через</w:t>
            </w:r>
          </w:p>
        </w:tc>
        <w:tc>
          <w:tcPr>
            <w:tcW w:w="3669" w:type="dxa"/>
            <w:tcBorders>
              <w:top w:val="single" w:sz="8" w:space="0" w:color="C6C6C6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Продажа в</w:t>
            </w:r>
          </w:p>
        </w:tc>
      </w:tr>
      <w:tr w:rsidR="00D3599D" w:rsidRPr="002F0133" w:rsidTr="00DC04AA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конечному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дилерскую сеть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8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розницу</w:t>
            </w:r>
          </w:p>
        </w:tc>
      </w:tr>
      <w:tr w:rsidR="00D3599D" w:rsidRPr="002F0133" w:rsidTr="00DC04AA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оптовому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99D" w:rsidRPr="002F0133" w:rsidTr="00DC04AA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покупателю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99D" w:rsidRPr="002F0133" w:rsidTr="00DC04AA">
        <w:trPr>
          <w:trHeight w:val="39"/>
        </w:trPr>
        <w:tc>
          <w:tcPr>
            <w:tcW w:w="241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99D" w:rsidRPr="002F0133" w:rsidTr="00DC04AA">
        <w:trPr>
          <w:trHeight w:val="388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8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Индивидуал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6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Объём заказа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6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Условия</w:t>
            </w:r>
          </w:p>
        </w:tc>
      </w:tr>
      <w:tr w:rsidR="00D3599D" w:rsidRPr="002F0133" w:rsidTr="00DC04AA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ьный подбор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оговорён в графике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выполнения</w:t>
            </w:r>
          </w:p>
        </w:tc>
      </w:tr>
      <w:tr w:rsidR="00D3599D" w:rsidRPr="002F0133" w:rsidTr="00DC04AA">
        <w:trPr>
          <w:trHeight w:val="354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4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заказа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4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поставок дилеру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4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заказа</w:t>
            </w:r>
          </w:p>
        </w:tc>
      </w:tr>
      <w:tr w:rsidR="00D3599D" w:rsidRPr="002F0133" w:rsidTr="00DC04AA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8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Доставка - в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6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Объём можно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фиксированы</w:t>
            </w:r>
          </w:p>
        </w:tc>
      </w:tr>
      <w:tr w:rsidR="00D3599D" w:rsidRPr="002F0133" w:rsidTr="00DC04AA">
        <w:trPr>
          <w:trHeight w:val="346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зависимости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менять для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для всех</w:t>
            </w:r>
          </w:p>
        </w:tc>
      </w:tr>
      <w:tr w:rsidR="00D3599D" w:rsidRPr="002F0133" w:rsidTr="00DC04AA">
        <w:trPr>
          <w:trHeight w:val="368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от условий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оптимизации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клиентов</w:t>
            </w:r>
          </w:p>
        </w:tc>
      </w:tr>
      <w:tr w:rsidR="00D3599D" w:rsidRPr="002F0133" w:rsidTr="00DC04AA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договора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загрузки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6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Условия могут</w:t>
            </w:r>
          </w:p>
        </w:tc>
      </w:tr>
      <w:tr w:rsidR="00D3599D" w:rsidRPr="002F0133" w:rsidTr="00DC04AA">
        <w:trPr>
          <w:trHeight w:val="346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транспорта - за счёт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выбираться</w:t>
            </w:r>
          </w:p>
        </w:tc>
      </w:tr>
      <w:tr w:rsidR="00D3599D" w:rsidRPr="002F0133" w:rsidTr="00DC04AA">
        <w:trPr>
          <w:trHeight w:val="360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регулярности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клиентом из</w:t>
            </w:r>
          </w:p>
        </w:tc>
      </w:tr>
      <w:tr w:rsidR="00D3599D" w:rsidRPr="002F0133" w:rsidTr="00DC04AA">
        <w:trPr>
          <w:trHeight w:val="367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отгрузок дилеру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стандартного</w:t>
            </w:r>
          </w:p>
        </w:tc>
      </w:tr>
      <w:tr w:rsidR="00D3599D" w:rsidRPr="002F0133" w:rsidTr="00DC04AA">
        <w:trPr>
          <w:trHeight w:val="348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6" w:lineRule="exact"/>
              <w:ind w:left="6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• Условия доставки - 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6" w:lineRule="exact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перечня</w:t>
            </w:r>
          </w:p>
        </w:tc>
      </w:tr>
      <w:tr w:rsidR="00D3599D" w:rsidRPr="002F0133" w:rsidTr="00DC04AA">
        <w:trPr>
          <w:trHeight w:val="372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зависимости от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альтернатив</w:t>
            </w:r>
          </w:p>
        </w:tc>
      </w:tr>
      <w:tr w:rsidR="00D3599D" w:rsidRPr="002F0133" w:rsidTr="00DC04AA">
        <w:trPr>
          <w:trHeight w:val="398"/>
        </w:trPr>
        <w:tc>
          <w:tcPr>
            <w:tcW w:w="2410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2F0133">
              <w:rPr>
                <w:sz w:val="28"/>
                <w:szCs w:val="28"/>
              </w:rPr>
              <w:t>договора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599D" w:rsidRPr="002F0133" w:rsidTr="00DC04AA">
        <w:trPr>
          <w:trHeight w:val="41"/>
        </w:trPr>
        <w:tc>
          <w:tcPr>
            <w:tcW w:w="2410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43" w:lineRule="auto"/>
        <w:ind w:right="-1"/>
        <w:rPr>
          <w:b/>
          <w:sz w:val="28"/>
          <w:szCs w:val="28"/>
        </w:rPr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43" w:lineRule="auto"/>
        <w:ind w:right="-1"/>
      </w:pPr>
      <w:r w:rsidRPr="002F0133">
        <w:rPr>
          <w:b/>
          <w:sz w:val="28"/>
          <w:szCs w:val="28"/>
        </w:rPr>
        <w:t xml:space="preserve"> </w:t>
      </w:r>
      <w:r w:rsidRPr="002F0133">
        <w:rPr>
          <w:sz w:val="30"/>
          <w:szCs w:val="30"/>
        </w:rPr>
        <w:t>На данной стадии происходит исполнение обязательств компании  перед клиенток.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</w:pPr>
      <w:r w:rsidRPr="002F0133">
        <w:rPr>
          <w:sz w:val="30"/>
          <w:szCs w:val="30"/>
        </w:rPr>
        <w:t>Выполнением заказа, как правило, занимаются смежные службы предприятия (отделы закупок, логистики, производство, склад, охрана).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42" w:lineRule="auto"/>
        <w:ind w:left="100" w:right="141"/>
      </w:pPr>
      <w:r w:rsidRPr="002F0133">
        <w:rPr>
          <w:sz w:val="29"/>
          <w:szCs w:val="29"/>
        </w:rPr>
        <w:t>Задачи менеджера по продажам: -контроль прохождения заказа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</w:pPr>
      <w:r w:rsidRPr="002F0133">
        <w:rPr>
          <w:sz w:val="30"/>
          <w:szCs w:val="30"/>
        </w:rPr>
        <w:t>-своевременное извещение клиента о предполагаемых изменениях в составе/сроках исполнения заказа и согласование изменений Контроль готовности заказа к отгрузке и выдача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6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</w:pPr>
      <w:r w:rsidRPr="002F0133">
        <w:rPr>
          <w:sz w:val="30"/>
          <w:szCs w:val="30"/>
        </w:rPr>
        <w:t>распоряжения на отгрузку (как правило, эту функцию тоже выполняет менеджер по продажам).</w:t>
      </w: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</w:pPr>
      <w:r w:rsidRPr="002F0133">
        <w:rPr>
          <w:sz w:val="30"/>
          <w:szCs w:val="30"/>
        </w:rPr>
        <w:t>Основные показатели, характеризующие качества исполнения заказа: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</w:pPr>
    </w:p>
    <w:p w:rsidR="00D3599D" w:rsidRPr="002F0133" w:rsidRDefault="00D3599D" w:rsidP="00D3599D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line="234" w:lineRule="auto"/>
        <w:ind w:left="100" w:right="-1"/>
      </w:pPr>
      <w:r w:rsidRPr="002F0133">
        <w:rPr>
          <w:sz w:val="30"/>
          <w:szCs w:val="30"/>
        </w:rPr>
        <w:t>-соблюдение сроков выполнения заказа -полнота выполнения заказа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</w:pPr>
      <w:r w:rsidRPr="002F0133">
        <w:rPr>
          <w:sz w:val="30"/>
          <w:szCs w:val="30"/>
        </w:rPr>
        <w:t>-отсутствие недостачи, пересортицы и брака (при заказе товаров)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9" w:lineRule="auto"/>
        <w:ind w:left="100" w:right="141"/>
      </w:pPr>
      <w:r w:rsidRPr="002F0133">
        <w:rPr>
          <w:sz w:val="30"/>
          <w:szCs w:val="30"/>
        </w:rPr>
        <w:t>-соответствие характеристик товара/услуги тем, которыми указаны клиентов в заявке.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19" w:lineRule="exact"/>
      </w:pPr>
    </w:p>
    <w:p w:rsidR="00D3599D" w:rsidRPr="002F0133" w:rsidRDefault="00D3599D" w:rsidP="00D3599D">
      <w:pPr>
        <w:widowControl w:val="0"/>
        <w:numPr>
          <w:ilvl w:val="0"/>
          <w:numId w:val="1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43" w:lineRule="auto"/>
        <w:ind w:left="820" w:right="1558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Проведение финансовых расчётов за приобретённый товар/услугу </w:t>
      </w:r>
    </w:p>
    <w:p w:rsidR="00D3599D" w:rsidRPr="002F0133" w:rsidRDefault="00D3599D" w:rsidP="00D3599D">
      <w:pPr>
        <w:widowControl w:val="0"/>
        <w:numPr>
          <w:ilvl w:val="0"/>
          <w:numId w:val="1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rPr>
          <w:sz w:val="30"/>
          <w:szCs w:val="30"/>
        </w:rPr>
      </w:pPr>
      <w:r w:rsidRPr="002F0133">
        <w:rPr>
          <w:sz w:val="30"/>
          <w:szCs w:val="30"/>
        </w:rPr>
        <w:t xml:space="preserve">Нитяное и постпродажное/сервисное обслуживание (если таковое предусмотрено для данного товара/услуги)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6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Развитие клиента </w:t>
      </w: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32"/>
          <w:szCs w:val="32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>Особенности процесса «Формирование коммерческого предложения клиенту»</w:t>
      </w: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  <w:rPr>
          <w:sz w:val="28"/>
          <w:szCs w:val="28"/>
        </w:rPr>
      </w:pPr>
      <w:r w:rsidRPr="002F0133">
        <w:rPr>
          <w:sz w:val="28"/>
          <w:szCs w:val="28"/>
        </w:rPr>
        <w:t>Цель стадии: получение от клиента подтверждения о готовности приобрести товар/услуги компании на предлагаемых ему условиях и в соответствии с потребностями, озвученными им на предыдущих стадиях взаимодействия.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-1"/>
        <w:rPr>
          <w:sz w:val="28"/>
          <w:szCs w:val="28"/>
        </w:rPr>
      </w:pPr>
      <w:r w:rsidRPr="002F0133">
        <w:rPr>
          <w:sz w:val="28"/>
          <w:szCs w:val="28"/>
        </w:rPr>
        <w:t>Формальным документом, в котором закрепляется предложение компании клиенту, как правило, является коммерческое предложение.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D3599D" w:rsidRPr="002F0133" w:rsidRDefault="00D3599D" w:rsidP="00D3599D">
      <w:pPr>
        <w:widowControl w:val="0"/>
        <w:tabs>
          <w:tab w:val="left" w:pos="7230"/>
        </w:tabs>
        <w:overflowPunct w:val="0"/>
        <w:autoSpaceDE w:val="0"/>
        <w:autoSpaceDN w:val="0"/>
        <w:adjustRightInd w:val="0"/>
        <w:spacing w:line="256" w:lineRule="auto"/>
        <w:ind w:left="100" w:right="-1"/>
        <w:rPr>
          <w:sz w:val="28"/>
          <w:szCs w:val="28"/>
        </w:rPr>
      </w:pPr>
      <w:r w:rsidRPr="002F0133">
        <w:rPr>
          <w:sz w:val="28"/>
          <w:szCs w:val="28"/>
        </w:rPr>
        <w:t>Предложение клиенту служит основой для заключения договора между покупателем и поставщиком.</w:t>
      </w:r>
    </w:p>
    <w:p w:rsidR="00D3599D" w:rsidRPr="002F0133" w:rsidRDefault="00D3599D" w:rsidP="00D3599D">
      <w:pPr>
        <w:widowControl w:val="0"/>
        <w:tabs>
          <w:tab w:val="left" w:pos="7230"/>
        </w:tabs>
        <w:overflowPunct w:val="0"/>
        <w:autoSpaceDE w:val="0"/>
        <w:autoSpaceDN w:val="0"/>
        <w:adjustRightInd w:val="0"/>
        <w:spacing w:line="256" w:lineRule="auto"/>
        <w:ind w:left="100" w:right="-1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710"/>
        <w:gridCol w:w="3182"/>
      </w:tblGrid>
      <w:tr w:rsidR="00D3599D" w:rsidRPr="002F0133" w:rsidTr="00DC04AA">
        <w:trPr>
          <w:trHeight w:val="372"/>
        </w:trPr>
        <w:tc>
          <w:tcPr>
            <w:tcW w:w="2402" w:type="dxa"/>
            <w:tcBorders>
              <w:top w:val="single" w:sz="8" w:space="0" w:color="C6C6C6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</w:pPr>
            <w:r w:rsidRPr="002F0133">
              <w:rPr>
                <w:sz w:val="30"/>
                <w:szCs w:val="30"/>
              </w:rPr>
              <w:t>Продажа</w:t>
            </w:r>
          </w:p>
        </w:tc>
        <w:tc>
          <w:tcPr>
            <w:tcW w:w="2710" w:type="dxa"/>
            <w:tcBorders>
              <w:top w:val="single" w:sz="8" w:space="0" w:color="C6C6C6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80"/>
            </w:pPr>
            <w:r w:rsidRPr="002F0133">
              <w:rPr>
                <w:sz w:val="30"/>
                <w:szCs w:val="30"/>
              </w:rPr>
              <w:t>Продажа через</w:t>
            </w:r>
          </w:p>
        </w:tc>
        <w:tc>
          <w:tcPr>
            <w:tcW w:w="3182" w:type="dxa"/>
            <w:tcBorders>
              <w:top w:val="single" w:sz="8" w:space="0" w:color="C6C6C6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80"/>
            </w:pPr>
            <w:r w:rsidRPr="002F0133">
              <w:rPr>
                <w:sz w:val="30"/>
                <w:szCs w:val="30"/>
              </w:rPr>
              <w:t>Продажа в розницу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</w:pPr>
            <w:r w:rsidRPr="002F0133">
              <w:rPr>
                <w:sz w:val="30"/>
                <w:szCs w:val="30"/>
              </w:rPr>
              <w:t>конечному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80"/>
            </w:pPr>
            <w:r w:rsidRPr="002F0133">
              <w:rPr>
                <w:sz w:val="30"/>
                <w:szCs w:val="30"/>
              </w:rPr>
              <w:t>дилерскую сеть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</w:pPr>
            <w:r w:rsidRPr="002F0133">
              <w:rPr>
                <w:sz w:val="30"/>
                <w:szCs w:val="30"/>
              </w:rPr>
              <w:t>оптовому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99D" w:rsidRPr="002F0133" w:rsidTr="00DC04AA">
        <w:trPr>
          <w:trHeight w:val="382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</w:pPr>
            <w:r w:rsidRPr="002F0133">
              <w:rPr>
                <w:sz w:val="30"/>
                <w:szCs w:val="30"/>
              </w:rPr>
              <w:t>покупателю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99D" w:rsidRPr="002F0133" w:rsidTr="00DC04AA">
        <w:trPr>
          <w:trHeight w:val="37"/>
        </w:trPr>
        <w:tc>
          <w:tcPr>
            <w:tcW w:w="2402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D3599D" w:rsidRPr="002F0133" w:rsidTr="00DC04AA">
        <w:trPr>
          <w:trHeight w:val="372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</w:pPr>
            <w:r w:rsidRPr="002F0133">
              <w:rPr>
                <w:sz w:val="30"/>
                <w:szCs w:val="30"/>
              </w:rPr>
              <w:t>Индивидуальное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40"/>
            </w:pPr>
            <w:r w:rsidRPr="002F0133">
              <w:rPr>
                <w:sz w:val="30"/>
                <w:szCs w:val="30"/>
              </w:rPr>
              <w:t>• Предложения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60"/>
            </w:pPr>
            <w:r w:rsidRPr="002F0133">
              <w:rPr>
                <w:sz w:val="30"/>
                <w:szCs w:val="30"/>
              </w:rPr>
              <w:t>• Для торговой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</w:pPr>
            <w:r w:rsidRPr="002F0133">
              <w:rPr>
                <w:sz w:val="30"/>
                <w:szCs w:val="30"/>
              </w:rPr>
              <w:t>предложение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для дилеров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точки - общее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</w:pPr>
            <w:r w:rsidRPr="002F0133">
              <w:rPr>
                <w:sz w:val="30"/>
                <w:szCs w:val="30"/>
              </w:rPr>
              <w:t>для каждого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основываются на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предложение</w:t>
            </w:r>
          </w:p>
        </w:tc>
      </w:tr>
      <w:tr w:rsidR="00D3599D" w:rsidRPr="002F0133" w:rsidTr="00DC04AA">
        <w:trPr>
          <w:trHeight w:val="337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1" w:lineRule="exact"/>
              <w:ind w:left="100"/>
            </w:pPr>
            <w:r w:rsidRPr="002F0133">
              <w:rPr>
                <w:sz w:val="30"/>
                <w:szCs w:val="30"/>
              </w:rPr>
              <w:t>клиента по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1" w:lineRule="exact"/>
              <w:ind w:left="320"/>
            </w:pPr>
            <w:r w:rsidRPr="002F0133">
              <w:rPr>
                <w:sz w:val="30"/>
                <w:szCs w:val="30"/>
              </w:rPr>
              <w:t>планах компании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1" w:lineRule="exact"/>
              <w:ind w:left="320"/>
            </w:pPr>
            <w:r w:rsidRPr="002F0133">
              <w:rPr>
                <w:sz w:val="30"/>
                <w:szCs w:val="30"/>
              </w:rPr>
              <w:t>всем покупателям</w:t>
            </w:r>
          </w:p>
        </w:tc>
      </w:tr>
      <w:tr w:rsidR="00D3599D" w:rsidRPr="002F0133" w:rsidTr="00DC04AA">
        <w:trPr>
          <w:trHeight w:val="333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6" w:lineRule="exact"/>
              <w:ind w:left="100"/>
            </w:pPr>
            <w:r w:rsidRPr="002F0133">
              <w:rPr>
                <w:sz w:val="30"/>
                <w:szCs w:val="30"/>
              </w:rPr>
              <w:t>ассортименте и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6" w:lineRule="exact"/>
              <w:ind w:left="320"/>
            </w:pPr>
            <w:r w:rsidRPr="002F0133">
              <w:rPr>
                <w:sz w:val="30"/>
                <w:szCs w:val="30"/>
              </w:rPr>
              <w:t>по продажам на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6" w:lineRule="exact"/>
              <w:ind w:left="60"/>
            </w:pPr>
            <w:r w:rsidRPr="002F0133">
              <w:rPr>
                <w:sz w:val="30"/>
                <w:szCs w:val="30"/>
              </w:rPr>
              <w:t>• Индивидуальный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100"/>
            </w:pPr>
            <w:r w:rsidRPr="002F0133">
              <w:rPr>
                <w:sz w:val="30"/>
                <w:szCs w:val="30"/>
              </w:rPr>
              <w:t>условиям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определённой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подбор</w:t>
            </w:r>
          </w:p>
        </w:tc>
      </w:tr>
      <w:tr w:rsidR="00D3599D" w:rsidRPr="002F0133" w:rsidTr="00DC04AA">
        <w:trPr>
          <w:trHeight w:val="352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100"/>
            </w:pPr>
            <w:r w:rsidRPr="002F0133">
              <w:rPr>
                <w:sz w:val="30"/>
                <w:szCs w:val="30"/>
              </w:rPr>
              <w:t>поставки/оплаты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20"/>
            </w:pPr>
            <w:r w:rsidRPr="002F0133">
              <w:rPr>
                <w:sz w:val="30"/>
                <w:szCs w:val="30"/>
              </w:rPr>
              <w:t>территории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20"/>
            </w:pPr>
            <w:r w:rsidRPr="002F0133">
              <w:rPr>
                <w:sz w:val="30"/>
                <w:szCs w:val="30"/>
              </w:rPr>
              <w:t>ассортимента для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40"/>
            </w:pPr>
            <w:r w:rsidRPr="002F0133">
              <w:rPr>
                <w:sz w:val="30"/>
                <w:szCs w:val="30"/>
              </w:rPr>
              <w:t>• Ассортимент,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каждого</w:t>
            </w:r>
          </w:p>
        </w:tc>
      </w:tr>
      <w:tr w:rsidR="00D3599D" w:rsidRPr="002F0133" w:rsidTr="00DC04AA">
        <w:trPr>
          <w:trHeight w:val="331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20"/>
            </w:pPr>
            <w:r w:rsidRPr="002F0133">
              <w:rPr>
                <w:sz w:val="30"/>
                <w:szCs w:val="30"/>
              </w:rPr>
              <w:t>ценовая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45" w:lineRule="exact"/>
              <w:ind w:left="320"/>
            </w:pPr>
            <w:r w:rsidRPr="002F0133">
              <w:rPr>
                <w:sz w:val="30"/>
                <w:szCs w:val="30"/>
              </w:rPr>
              <w:t>покупателя при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политика 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непосредственно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условия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м общении с</w:t>
            </w:r>
          </w:p>
        </w:tc>
      </w:tr>
      <w:tr w:rsidR="00D3599D" w:rsidRPr="002F0133" w:rsidTr="00DC04AA">
        <w:trPr>
          <w:trHeight w:val="339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4" w:lineRule="exact"/>
              <w:ind w:left="320"/>
            </w:pPr>
            <w:r w:rsidRPr="002F0133">
              <w:rPr>
                <w:sz w:val="30"/>
                <w:szCs w:val="30"/>
              </w:rPr>
              <w:t>поставки/оплаты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4" w:lineRule="exact"/>
              <w:ind w:left="320"/>
            </w:pPr>
            <w:r w:rsidRPr="002F0133">
              <w:rPr>
                <w:sz w:val="30"/>
                <w:szCs w:val="30"/>
              </w:rPr>
              <w:t>продавцом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закрепляются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60"/>
            </w:pPr>
            <w:r w:rsidRPr="002F0133">
              <w:rPr>
                <w:sz w:val="30"/>
                <w:szCs w:val="30"/>
              </w:rPr>
              <w:t>• Цена, как</w:t>
            </w:r>
          </w:p>
        </w:tc>
      </w:tr>
      <w:tr w:rsidR="00D3599D" w:rsidRPr="002F0133" w:rsidTr="00DC04AA">
        <w:trPr>
          <w:trHeight w:val="345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для конкретной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spacing w:line="359" w:lineRule="exact"/>
              <w:ind w:left="320"/>
            </w:pPr>
            <w:r w:rsidRPr="002F0133">
              <w:rPr>
                <w:sz w:val="30"/>
                <w:szCs w:val="30"/>
              </w:rPr>
              <w:t>правило,</w:t>
            </w:r>
          </w:p>
        </w:tc>
      </w:tr>
      <w:tr w:rsidR="00D3599D" w:rsidRPr="002F0133" w:rsidTr="00DC04AA">
        <w:trPr>
          <w:trHeight w:val="391"/>
        </w:trPr>
        <w:tc>
          <w:tcPr>
            <w:tcW w:w="2402" w:type="dxa"/>
            <w:tcBorders>
              <w:top w:val="nil"/>
              <w:left w:val="single" w:sz="8" w:space="0" w:color="C6C6C6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  <w:ind w:left="320"/>
            </w:pPr>
            <w:r w:rsidRPr="002F0133">
              <w:rPr>
                <w:sz w:val="30"/>
                <w:szCs w:val="30"/>
              </w:rPr>
              <w:t>территории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single" w:sz="8" w:space="0" w:color="C6C6C6"/>
            </w:tcBorders>
            <w:vAlign w:val="bottom"/>
          </w:tcPr>
          <w:p w:rsidR="00D3599D" w:rsidRPr="002F0133" w:rsidRDefault="00D3599D" w:rsidP="00DC04AA">
            <w:pPr>
              <w:widowControl w:val="0"/>
              <w:autoSpaceDE w:val="0"/>
              <w:autoSpaceDN w:val="0"/>
              <w:adjustRightInd w:val="0"/>
            </w:pPr>
            <w:r w:rsidRPr="002F0133">
              <w:rPr>
                <w:sz w:val="30"/>
                <w:szCs w:val="30"/>
              </w:rPr>
              <w:t>неизменна</w:t>
            </w:r>
          </w:p>
        </w:tc>
      </w:tr>
    </w:tbl>
    <w:p w:rsidR="00D3599D" w:rsidRPr="002F0133" w:rsidRDefault="00D3599D" w:rsidP="00D3599D">
      <w:pPr>
        <w:widowControl w:val="0"/>
        <w:tabs>
          <w:tab w:val="left" w:pos="7230"/>
        </w:tabs>
        <w:overflowPunct w:val="0"/>
        <w:autoSpaceDE w:val="0"/>
        <w:autoSpaceDN w:val="0"/>
        <w:adjustRightInd w:val="0"/>
        <w:spacing w:line="256" w:lineRule="auto"/>
        <w:ind w:left="100" w:right="-1"/>
        <w:rPr>
          <w:sz w:val="28"/>
          <w:szCs w:val="28"/>
        </w:rPr>
      </w:pPr>
    </w:p>
    <w:p w:rsidR="00D3599D" w:rsidRPr="002F0133" w:rsidRDefault="00D3599D" w:rsidP="00D3599D">
      <w:pPr>
        <w:widowControl w:val="0"/>
        <w:autoSpaceDE w:val="0"/>
        <w:autoSpaceDN w:val="0"/>
        <w:adjustRightInd w:val="0"/>
        <w:ind w:left="100"/>
        <w:rPr>
          <w:sz w:val="30"/>
          <w:szCs w:val="30"/>
        </w:rPr>
      </w:pPr>
    </w:p>
    <w:p w:rsidR="00D3599D" w:rsidRPr="002F0133" w:rsidRDefault="00D3599D" w:rsidP="00D3599D">
      <w:pPr>
        <w:widowControl w:val="0"/>
        <w:autoSpaceDE w:val="0"/>
        <w:autoSpaceDN w:val="0"/>
        <w:adjustRightInd w:val="0"/>
        <w:ind w:left="100"/>
      </w:pPr>
      <w:r w:rsidRPr="002F0133">
        <w:rPr>
          <w:sz w:val="30"/>
          <w:szCs w:val="30"/>
        </w:rPr>
        <w:t>Менеджерам по продажам: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8" w:lineRule="exact"/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42" w:lineRule="auto"/>
        <w:ind w:left="820" w:right="-1" w:hanging="438"/>
        <w:rPr>
          <w:sz w:val="29"/>
          <w:szCs w:val="29"/>
        </w:rPr>
      </w:pPr>
      <w:r w:rsidRPr="002F0133">
        <w:rPr>
          <w:sz w:val="29"/>
          <w:szCs w:val="29"/>
        </w:rPr>
        <w:t xml:space="preserve">Сформировать перечень продуктов, предлагаемых клиенту, с указанием тех характеристик, которые наиболее важны для клиента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" w:lineRule="exact"/>
        <w:rPr>
          <w:sz w:val="29"/>
          <w:szCs w:val="29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Предложить цену на продукты в соответсвии с ценовой политикой компании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Предложить варианты условий поставки, перечень сопутствующих услуг/товаров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rPr>
          <w:sz w:val="30"/>
          <w:szCs w:val="30"/>
        </w:rPr>
      </w:pPr>
      <w:r w:rsidRPr="002F0133">
        <w:rPr>
          <w:sz w:val="30"/>
          <w:szCs w:val="30"/>
        </w:rPr>
        <w:t xml:space="preserve">Указать возможные особые ценовые условия, зависящие от объёмов продажи, сроков закупки/оплаты, приобретения дополнительных товаров/услуг и тд, в зависимости от маркетинговой политики.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5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Обосновать клиенту условия поставки, наиболее выгодные для компании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Указать правила кредитной политики, принятые при заключении сделок в сегменте клиента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rPr>
          <w:sz w:val="30"/>
          <w:szCs w:val="30"/>
        </w:rPr>
      </w:pPr>
      <w:r w:rsidRPr="002F0133">
        <w:rPr>
          <w:sz w:val="30"/>
          <w:szCs w:val="30"/>
        </w:rPr>
        <w:t xml:space="preserve">При необходимости скорректировать условия поставки для получения согласия клиента и с учётом интересов компании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5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Получить подтверждение клиента о готовности к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34" w:lineRule="auto"/>
        <w:ind w:left="820"/>
      </w:pPr>
      <w:r w:rsidRPr="002F0133">
        <w:rPr>
          <w:sz w:val="30"/>
          <w:szCs w:val="30"/>
        </w:rPr>
        <w:t>заключению договора.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</w:pPr>
    </w:p>
    <w:p w:rsidR="00D3599D" w:rsidRPr="002F0133" w:rsidRDefault="00D3599D" w:rsidP="00D3599D">
      <w:pPr>
        <w:widowControl w:val="0"/>
        <w:tabs>
          <w:tab w:val="left" w:pos="4395"/>
          <w:tab w:val="left" w:pos="5529"/>
        </w:tabs>
        <w:overflowPunct w:val="0"/>
        <w:autoSpaceDE w:val="0"/>
        <w:autoSpaceDN w:val="0"/>
        <w:adjustRightInd w:val="0"/>
        <w:spacing w:line="234" w:lineRule="auto"/>
        <w:ind w:left="100" w:right="141"/>
        <w:rPr>
          <w:sz w:val="30"/>
          <w:szCs w:val="30"/>
        </w:rPr>
      </w:pPr>
    </w:p>
    <w:p w:rsidR="00D3599D" w:rsidRPr="002F0133" w:rsidRDefault="00D3599D" w:rsidP="00D3599D">
      <w:pPr>
        <w:widowControl w:val="0"/>
        <w:tabs>
          <w:tab w:val="left" w:pos="4395"/>
          <w:tab w:val="left" w:pos="5529"/>
        </w:tabs>
        <w:overflowPunct w:val="0"/>
        <w:autoSpaceDE w:val="0"/>
        <w:autoSpaceDN w:val="0"/>
        <w:adjustRightInd w:val="0"/>
        <w:spacing w:line="234" w:lineRule="auto"/>
        <w:ind w:left="100" w:right="141"/>
      </w:pPr>
      <w:r w:rsidRPr="002F0133">
        <w:rPr>
          <w:sz w:val="30"/>
          <w:szCs w:val="30"/>
        </w:rPr>
        <w:t>Информация, необходимая для выполнения задач менеджерам по продажам: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</w:pPr>
    </w:p>
    <w:p w:rsidR="00D3599D" w:rsidRPr="002F0133" w:rsidRDefault="00D3599D" w:rsidP="00D3599D">
      <w:pPr>
        <w:widowControl w:val="0"/>
        <w:numPr>
          <w:ilvl w:val="0"/>
          <w:numId w:val="1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rPr>
          <w:sz w:val="30"/>
          <w:szCs w:val="30"/>
        </w:rPr>
      </w:pPr>
      <w:r w:rsidRPr="002F0133">
        <w:rPr>
          <w:sz w:val="30"/>
          <w:szCs w:val="30"/>
        </w:rPr>
        <w:t xml:space="preserve">Правила формирования цены. Зачастую маркетинговые отделы компании формируют несколько типов цен в зависимости от категорий клиентов/товаров.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4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rPr>
          <w:sz w:val="30"/>
          <w:szCs w:val="30"/>
        </w:rPr>
      </w:pPr>
      <w:r w:rsidRPr="002F0133">
        <w:rPr>
          <w:sz w:val="30"/>
          <w:szCs w:val="30"/>
        </w:rPr>
        <w:t xml:space="preserve">Политика предоставления скидок та компании должен быть определённый регламент, устанавливающий, кто, при каких условиях, в каких размерах может предоставлять скидки клиенту, кто и в каких случаях скидки согласовывает.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5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22" w:lineRule="auto"/>
        <w:ind w:left="820" w:right="-143" w:hanging="438"/>
        <w:jc w:val="both"/>
        <w:rPr>
          <w:sz w:val="29"/>
          <w:szCs w:val="29"/>
        </w:rPr>
      </w:pPr>
      <w:r w:rsidRPr="002F0133">
        <w:rPr>
          <w:sz w:val="29"/>
          <w:szCs w:val="29"/>
        </w:rPr>
        <w:t xml:space="preserve">Кредитная политика компании. При формировании предложения и, затем, при заключении договора с клиентом менеджер по продажам должен руководствоваться правилами предоставления отсрочки платежа клиентам, допустимым размером </w:t>
      </w:r>
      <w:r w:rsidRPr="002F0133">
        <w:rPr>
          <w:sz w:val="30"/>
          <w:szCs w:val="30"/>
        </w:rPr>
        <w:t>кредита. Часто кредитная политика связывается с</w:t>
      </w:r>
      <w:r w:rsidRPr="002F0133">
        <w:rPr>
          <w:sz w:val="29"/>
          <w:szCs w:val="29"/>
        </w:rPr>
        <w:t xml:space="preserve"> </w:t>
      </w:r>
      <w:r w:rsidRPr="002F0133">
        <w:rPr>
          <w:sz w:val="30"/>
          <w:szCs w:val="30"/>
        </w:rPr>
        <w:t xml:space="preserve">ценовой. Например, предоставление скидки клиенту в зависимости от размера оплаты.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29"/>
          <w:szCs w:val="29"/>
        </w:rPr>
      </w:pPr>
    </w:p>
    <w:p w:rsidR="00D3599D" w:rsidRPr="002F0133" w:rsidRDefault="00D3599D" w:rsidP="00D3599D">
      <w:pPr>
        <w:widowControl w:val="0"/>
        <w:numPr>
          <w:ilvl w:val="0"/>
          <w:numId w:val="18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44" w:lineRule="auto"/>
        <w:ind w:left="820" w:right="-1" w:hanging="438"/>
        <w:jc w:val="both"/>
        <w:rPr>
          <w:sz w:val="29"/>
          <w:szCs w:val="29"/>
        </w:rPr>
      </w:pPr>
      <w:r w:rsidRPr="002F0133">
        <w:rPr>
          <w:sz w:val="29"/>
          <w:szCs w:val="29"/>
        </w:rPr>
        <w:t xml:space="preserve">Информация о предоставлении дополнительных услуг (она должна быть систематизирована и доступна </w:t>
      </w:r>
      <w:r w:rsidRPr="002F0133">
        <w:rPr>
          <w:sz w:val="30"/>
          <w:szCs w:val="30"/>
        </w:rPr>
        <w:t>менеджерам).</w:t>
      </w: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42" w:lineRule="auto"/>
        <w:ind w:left="100" w:right="-1"/>
        <w:jc w:val="both"/>
        <w:rPr>
          <w:sz w:val="29"/>
          <w:szCs w:val="29"/>
        </w:rPr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42" w:lineRule="auto"/>
        <w:ind w:left="100" w:right="-1"/>
        <w:jc w:val="both"/>
      </w:pPr>
      <w:r w:rsidRPr="002F0133">
        <w:rPr>
          <w:sz w:val="29"/>
          <w:szCs w:val="29"/>
        </w:rPr>
        <w:t>При составлении предложения менеджер по продажам должен проверить историю взаимоотношений с данным клиентом по следующим параметрам: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3" w:lineRule="exact"/>
      </w:pPr>
    </w:p>
    <w:p w:rsidR="00D3599D" w:rsidRPr="002F0133" w:rsidRDefault="00D3599D" w:rsidP="00D3599D">
      <w:pPr>
        <w:widowControl w:val="0"/>
        <w:numPr>
          <w:ilvl w:val="0"/>
          <w:numId w:val="19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Отсутсвие задолженности клиента по предыдущим договорам/поставкам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9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42" w:lineRule="auto"/>
        <w:ind w:left="820" w:right="-1" w:hanging="438"/>
        <w:jc w:val="both"/>
        <w:rPr>
          <w:sz w:val="29"/>
          <w:szCs w:val="29"/>
        </w:rPr>
      </w:pPr>
      <w:r w:rsidRPr="002F0133">
        <w:rPr>
          <w:sz w:val="29"/>
          <w:szCs w:val="29"/>
        </w:rPr>
        <w:t xml:space="preserve">Частота отказов или изменений клиентов спецификации договора/заказов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29"/>
          <w:szCs w:val="29"/>
        </w:rPr>
      </w:pPr>
    </w:p>
    <w:p w:rsidR="00D3599D" w:rsidRPr="002F0133" w:rsidRDefault="00D3599D" w:rsidP="00D3599D">
      <w:pPr>
        <w:widowControl w:val="0"/>
        <w:numPr>
          <w:ilvl w:val="0"/>
          <w:numId w:val="19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В какие сроки клиент извещал об изменении состава заказов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19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5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Частота и обоснованность претензий клиента к </w:t>
      </w:r>
      <w:r w:rsidRPr="002F0133">
        <w:rPr>
          <w:sz w:val="29"/>
          <w:szCs w:val="29"/>
        </w:rPr>
        <w:t xml:space="preserve">качеству продукции и условиям поставки. </w:t>
      </w: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5" w:lineRule="auto"/>
        <w:ind w:left="820"/>
        <w:jc w:val="both"/>
        <w:rPr>
          <w:sz w:val="29"/>
          <w:szCs w:val="29"/>
        </w:rPr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5" w:lineRule="auto"/>
        <w:ind w:left="820"/>
        <w:jc w:val="both"/>
        <w:rPr>
          <w:sz w:val="29"/>
          <w:szCs w:val="29"/>
        </w:rPr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5" w:lineRule="auto"/>
        <w:ind w:left="820"/>
        <w:jc w:val="both"/>
        <w:rPr>
          <w:sz w:val="29"/>
          <w:szCs w:val="29"/>
        </w:rPr>
      </w:pPr>
      <w:r w:rsidRPr="002F0133">
        <w:rPr>
          <w:sz w:val="29"/>
          <w:szCs w:val="29"/>
        </w:rPr>
        <w:t>Менеджер по продажам должен изучить регламенты:</w:t>
      </w: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5" w:lineRule="auto"/>
        <w:ind w:left="820"/>
        <w:jc w:val="both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Последовательность шагов процесса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Правила взаимодействия со смежными процессами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Алгоритмы расчётов цены и скидок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Порядок согласования и утверждения предложения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0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Правила действий в особых случаях.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3160"/>
        <w:rPr>
          <w:sz w:val="30"/>
          <w:szCs w:val="30"/>
        </w:rPr>
      </w:pP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141"/>
        <w:rPr>
          <w:sz w:val="30"/>
          <w:szCs w:val="30"/>
        </w:rPr>
      </w:pPr>
      <w:r w:rsidRPr="002F0133">
        <w:rPr>
          <w:sz w:val="30"/>
          <w:szCs w:val="30"/>
        </w:rPr>
        <w:t>Показатели, которые должен контролировать руководитель для оценки эффективности стадии подготовки коммерческого предложения:</w:t>
      </w:r>
    </w:p>
    <w:p w:rsidR="00D3599D" w:rsidRPr="002F0133" w:rsidRDefault="00D3599D" w:rsidP="00D3599D">
      <w:pPr>
        <w:widowControl w:val="0"/>
        <w:overflowPunct w:val="0"/>
        <w:autoSpaceDE w:val="0"/>
        <w:autoSpaceDN w:val="0"/>
        <w:adjustRightInd w:val="0"/>
        <w:spacing w:line="234" w:lineRule="auto"/>
        <w:ind w:left="100" w:right="141"/>
      </w:pPr>
    </w:p>
    <w:p w:rsidR="00D3599D" w:rsidRPr="002F0133" w:rsidRDefault="00D3599D" w:rsidP="00D3599D">
      <w:pPr>
        <w:widowControl w:val="0"/>
        <w:numPr>
          <w:ilvl w:val="0"/>
          <w:numId w:val="2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6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Срок подготовки коммерческого предложения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Срок согласования коммерческого предложения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1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line="234" w:lineRule="auto"/>
        <w:ind w:left="820" w:right="-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Соблюдение менеджером ценовой политики компании </w:t>
      </w:r>
    </w:p>
    <w:p w:rsidR="00D3599D" w:rsidRPr="002F0133" w:rsidRDefault="00D3599D" w:rsidP="00D3599D">
      <w:pPr>
        <w:widowControl w:val="0"/>
        <w:autoSpaceDE w:val="0"/>
        <w:autoSpaceDN w:val="0"/>
        <w:adjustRightInd w:val="0"/>
        <w:spacing w:line="2" w:lineRule="exact"/>
        <w:rPr>
          <w:sz w:val="30"/>
          <w:szCs w:val="30"/>
        </w:rPr>
      </w:pPr>
    </w:p>
    <w:p w:rsidR="00D3599D" w:rsidRPr="002F0133" w:rsidRDefault="00D3599D" w:rsidP="00D3599D">
      <w:pPr>
        <w:widowControl w:val="0"/>
        <w:numPr>
          <w:ilvl w:val="0"/>
          <w:numId w:val="21"/>
        </w:numPr>
        <w:tabs>
          <w:tab w:val="clear" w:pos="720"/>
          <w:tab w:val="num" w:pos="820"/>
          <w:tab w:val="left" w:pos="4536"/>
        </w:tabs>
        <w:overflowPunct w:val="0"/>
        <w:autoSpaceDE w:val="0"/>
        <w:autoSpaceDN w:val="0"/>
        <w:adjustRightInd w:val="0"/>
        <w:spacing w:line="234" w:lineRule="auto"/>
        <w:ind w:left="820" w:right="141" w:hanging="438"/>
        <w:jc w:val="both"/>
        <w:rPr>
          <w:sz w:val="30"/>
          <w:szCs w:val="30"/>
        </w:rPr>
      </w:pPr>
      <w:r w:rsidRPr="002F0133">
        <w:rPr>
          <w:sz w:val="30"/>
          <w:szCs w:val="30"/>
        </w:rPr>
        <w:t xml:space="preserve">Частота и размера предоставления скидок менеджером </w:t>
      </w: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both"/>
        <w:outlineLvl w:val="0"/>
        <w:rPr>
          <w:b/>
          <w:bCs/>
          <w:kern w:val="36"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255" w:line="288" w:lineRule="atLeast"/>
        <w:jc w:val="center"/>
        <w:outlineLvl w:val="0"/>
        <w:rPr>
          <w:b/>
          <w:bCs/>
          <w:kern w:val="36"/>
          <w:sz w:val="36"/>
          <w:szCs w:val="36"/>
        </w:rPr>
      </w:pPr>
      <w:r w:rsidRPr="002F0133">
        <w:rPr>
          <w:b/>
          <w:bCs/>
          <w:kern w:val="36"/>
          <w:sz w:val="36"/>
          <w:szCs w:val="36"/>
        </w:rPr>
        <w:t>Автоматизация процесса осуществления продажи</w:t>
      </w:r>
    </w:p>
    <w:p w:rsidR="00D3599D" w:rsidRPr="002F0133" w:rsidRDefault="00D3599D" w:rsidP="00D3599D">
      <w:pPr>
        <w:spacing w:after="405"/>
        <w:jc w:val="center"/>
        <w:outlineLvl w:val="0"/>
        <w:rPr>
          <w:b/>
          <w:kern w:val="36"/>
          <w:sz w:val="28"/>
          <w:szCs w:val="28"/>
        </w:rPr>
      </w:pPr>
      <w:r w:rsidRPr="002F0133">
        <w:rPr>
          <w:b/>
          <w:kern w:val="36"/>
          <w:sz w:val="28"/>
          <w:szCs w:val="28"/>
        </w:rPr>
        <w:t>Что такое автоматизация продаж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CRM – это не сколько системы автоматизации взаимоотношений с клиентами и продаж, а философия ведения бизнеса.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SFA – термин, именно для автоматизации продаж. Это технология, которая используется для того, чтобы сделать работу сотрудника отдела продаж более производительной и эффективной.</w:t>
      </w:r>
    </w:p>
    <w:p w:rsidR="00D3599D" w:rsidRPr="002F0133" w:rsidRDefault="00D3599D" w:rsidP="00D3599D">
      <w:pPr>
        <w:spacing w:after="405"/>
        <w:jc w:val="center"/>
        <w:outlineLvl w:val="1"/>
        <w:rPr>
          <w:b/>
          <w:sz w:val="28"/>
          <w:szCs w:val="28"/>
        </w:rPr>
      </w:pPr>
      <w:r w:rsidRPr="002F0133">
        <w:rPr>
          <w:b/>
          <w:sz w:val="28"/>
          <w:szCs w:val="28"/>
        </w:rPr>
        <w:t>Определение автоматизации продаж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«Автоматизация продаж» - это использование технологии, которая косвенно и непосредственно помогает в процессе продаж. Косвенно – повышая</w:t>
      </w:r>
      <w:r w:rsidRPr="002F0133">
        <w:rPr>
          <w:b/>
          <w:bCs/>
          <w:sz w:val="28"/>
          <w:szCs w:val="28"/>
        </w:rPr>
        <w:t>производительность</w:t>
      </w:r>
      <w:r w:rsidRPr="002F0133">
        <w:rPr>
          <w:sz w:val="28"/>
          <w:szCs w:val="28"/>
        </w:rPr>
        <w:t> сотрудника отдела сбыта, а непосредственно – повышая его</w:t>
      </w:r>
      <w:r w:rsidRPr="002F0133">
        <w:rPr>
          <w:b/>
          <w:bCs/>
          <w:sz w:val="28"/>
          <w:szCs w:val="28"/>
        </w:rPr>
        <w:t>результативность</w:t>
      </w:r>
      <w:r w:rsidRPr="002F0133">
        <w:rPr>
          <w:sz w:val="28"/>
          <w:szCs w:val="28"/>
        </w:rPr>
        <w:t>». (Кит Томпсон «Автоматизация продаж. Умный подход»)</w:t>
      </w:r>
    </w:p>
    <w:p w:rsidR="00D3599D" w:rsidRPr="002F0133" w:rsidRDefault="00D3599D" w:rsidP="00D3599D">
      <w:pPr>
        <w:spacing w:after="405"/>
        <w:jc w:val="center"/>
        <w:outlineLvl w:val="1"/>
        <w:rPr>
          <w:b/>
          <w:sz w:val="28"/>
          <w:szCs w:val="28"/>
        </w:rPr>
      </w:pPr>
      <w:r w:rsidRPr="002F0133">
        <w:rPr>
          <w:b/>
          <w:sz w:val="28"/>
          <w:szCs w:val="28"/>
        </w:rPr>
        <w:t>Преимущества автоматизации отдела продаж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Эффективная автоматизация продаж (сбыта) содержит в себе как технологию, так и умение. То есть методики ведения процесса продаж (сделки) должны найти свое отражение в автоматизации. Их необходимо сформировать в алгоритм, понятный для вычислительной машины.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b/>
          <w:bCs/>
          <w:sz w:val="28"/>
          <w:szCs w:val="28"/>
        </w:rPr>
        <w:t>Автоматизация процесса продаж</w:t>
      </w:r>
      <w:r w:rsidRPr="002F0133">
        <w:rPr>
          <w:sz w:val="28"/>
          <w:szCs w:val="28"/>
        </w:rPr>
        <w:t> позволяет повысить результативность, за счет того, что перестают использоваться стандартные бумажные методы работы менеджеров как внутри отдела, так и между отделами. Появляется возможность быстро проинформировать о новой информации, распространить документ. Таким образом, нужная информация становится доступна всем заинтересованным лицам. Процессы управления сделками, взаимоотношениями с клиентами становятся электронными, это в свою очередь обеспечивает:</w:t>
      </w:r>
    </w:p>
    <w:p w:rsidR="00D3599D" w:rsidRPr="002F0133" w:rsidRDefault="00D3599D" w:rsidP="00D3599D">
      <w:pPr>
        <w:numPr>
          <w:ilvl w:val="0"/>
          <w:numId w:val="25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2F0133">
        <w:rPr>
          <w:sz w:val="28"/>
          <w:szCs w:val="28"/>
        </w:rPr>
        <w:t>Полноту и достоверность информации;</w:t>
      </w:r>
    </w:p>
    <w:p w:rsidR="00D3599D" w:rsidRPr="002F0133" w:rsidRDefault="00D3599D" w:rsidP="00D3599D">
      <w:pPr>
        <w:numPr>
          <w:ilvl w:val="0"/>
          <w:numId w:val="25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2F0133">
        <w:rPr>
          <w:sz w:val="28"/>
          <w:szCs w:val="28"/>
        </w:rPr>
        <w:t>Легкость ее обработки;</w:t>
      </w:r>
    </w:p>
    <w:p w:rsidR="00D3599D" w:rsidRPr="002F0133" w:rsidRDefault="00D3599D" w:rsidP="00D3599D">
      <w:pPr>
        <w:numPr>
          <w:ilvl w:val="0"/>
          <w:numId w:val="25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2F0133">
        <w:rPr>
          <w:sz w:val="28"/>
          <w:szCs w:val="28"/>
        </w:rPr>
        <w:t>Меньшие временные затраты на обработку задач по клиентам и другое.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Вот это можно назвать </w:t>
      </w:r>
      <w:r w:rsidRPr="002F0133">
        <w:rPr>
          <w:b/>
          <w:bCs/>
          <w:sz w:val="28"/>
          <w:szCs w:val="28"/>
        </w:rPr>
        <w:t>косвенными</w:t>
      </w:r>
      <w:r w:rsidRPr="002F0133">
        <w:rPr>
          <w:sz w:val="28"/>
          <w:szCs w:val="28"/>
        </w:rPr>
        <w:t> выгодами.</w:t>
      </w:r>
    </w:p>
    <w:p w:rsidR="00D3599D" w:rsidRPr="002F0133" w:rsidRDefault="00D3599D" w:rsidP="00D3599D">
      <w:pPr>
        <w:spacing w:after="405"/>
        <w:jc w:val="center"/>
        <w:outlineLvl w:val="1"/>
        <w:rPr>
          <w:sz w:val="28"/>
          <w:szCs w:val="28"/>
        </w:rPr>
      </w:pPr>
      <w:r w:rsidRPr="002F0133">
        <w:rPr>
          <w:sz w:val="28"/>
          <w:szCs w:val="28"/>
        </w:rPr>
        <w:t>Особенности автоматизации учета продаж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Но возникает вопрос: как передать менеджеру технологию продаж, для повышения результативности работы? Может ли в принципе, CRM-система это сделать?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Это возможно. Безусловно, это не просто и не очевидно. Но если есть понятный для автоматизации алгоритм продаж, который отлажен работой лучших менеджеров и ими подтверждается, то он будет помогать менее успешным менеджерам. CRM-система «понимает» процесс продаж и обучает его менеджерам.</w:t>
      </w:r>
    </w:p>
    <w:p w:rsidR="00D3599D" w:rsidRPr="002F0133" w:rsidRDefault="00D3599D" w:rsidP="00D3599D">
      <w:pPr>
        <w:spacing w:after="240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Это и есть </w:t>
      </w:r>
      <w:r w:rsidRPr="002F0133">
        <w:rPr>
          <w:b/>
          <w:bCs/>
          <w:sz w:val="28"/>
          <w:szCs w:val="28"/>
        </w:rPr>
        <w:t>прямые</w:t>
      </w:r>
      <w:r w:rsidRPr="002F0133">
        <w:rPr>
          <w:sz w:val="28"/>
          <w:szCs w:val="28"/>
        </w:rPr>
        <w:t> выгоды от автоматизации процесса продаж и внедрения CRM-системы.</w:t>
      </w:r>
    </w:p>
    <w:p w:rsidR="00D3599D" w:rsidRPr="002F0133" w:rsidRDefault="00D3599D" w:rsidP="00D3599D">
      <w:pPr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>Автоматизация учета торговых операций</w:t>
      </w:r>
    </w:p>
    <w:p w:rsidR="00D3599D" w:rsidRPr="002F0133" w:rsidRDefault="00D3599D" w:rsidP="00D3599D">
      <w:pPr>
        <w:shd w:val="clear" w:color="auto" w:fill="FFFFFF"/>
        <w:spacing w:line="270" w:lineRule="atLeast"/>
        <w:jc w:val="both"/>
        <w:textAlignment w:val="baseline"/>
        <w:rPr>
          <w:sz w:val="36"/>
          <w:szCs w:val="36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В конфигурации реализовано отражение в бухгалтерском учете следующих видов торговых операций:</w:t>
      </w:r>
    </w:p>
    <w:p w:rsidR="00D3599D" w:rsidRPr="002F0133" w:rsidRDefault="00D3599D" w:rsidP="00D3599D">
      <w:pPr>
        <w:numPr>
          <w:ilvl w:val="0"/>
          <w:numId w:val="22"/>
        </w:numPr>
        <w:shd w:val="clear" w:color="auto" w:fill="FFFFFF"/>
        <w:spacing w:before="100" w:beforeAutospacing="1" w:after="45"/>
        <w:rPr>
          <w:sz w:val="28"/>
          <w:szCs w:val="28"/>
        </w:rPr>
      </w:pPr>
      <w:hyperlink r:id="rId9" w:history="1">
        <w:r w:rsidRPr="002F0133">
          <w:rPr>
            <w:b/>
            <w:bCs/>
            <w:sz w:val="28"/>
            <w:szCs w:val="28"/>
          </w:rPr>
          <w:t>оптовая торговля</w:t>
        </w:r>
      </w:hyperlink>
      <w:r w:rsidRPr="002F0133">
        <w:rPr>
          <w:sz w:val="28"/>
          <w:szCs w:val="28"/>
        </w:rPr>
        <w:t>;</w:t>
      </w:r>
    </w:p>
    <w:p w:rsidR="00D3599D" w:rsidRPr="002F0133" w:rsidRDefault="00D3599D" w:rsidP="00D3599D">
      <w:pPr>
        <w:numPr>
          <w:ilvl w:val="0"/>
          <w:numId w:val="22"/>
        </w:numPr>
        <w:shd w:val="clear" w:color="auto" w:fill="FFFFFF"/>
        <w:spacing w:before="100" w:beforeAutospacing="1" w:after="45"/>
        <w:rPr>
          <w:sz w:val="28"/>
          <w:szCs w:val="28"/>
        </w:rPr>
      </w:pPr>
      <w:hyperlink r:id="rId10" w:history="1">
        <w:r w:rsidRPr="002F0133">
          <w:rPr>
            <w:b/>
            <w:bCs/>
            <w:sz w:val="28"/>
            <w:szCs w:val="28"/>
          </w:rPr>
          <w:t>комиссионная торговля (включая торговлю по договору субкомиссии)</w:t>
        </w:r>
      </w:hyperlink>
      <w:r w:rsidRPr="002F0133">
        <w:rPr>
          <w:sz w:val="28"/>
          <w:szCs w:val="28"/>
        </w:rPr>
        <w:t>;</w:t>
      </w:r>
    </w:p>
    <w:p w:rsidR="00D3599D" w:rsidRPr="002F0133" w:rsidRDefault="00D3599D" w:rsidP="00D3599D">
      <w:pPr>
        <w:numPr>
          <w:ilvl w:val="0"/>
          <w:numId w:val="22"/>
        </w:numPr>
        <w:shd w:val="clear" w:color="auto" w:fill="FFFFFF"/>
        <w:spacing w:before="100" w:beforeAutospacing="1" w:after="45"/>
        <w:rPr>
          <w:sz w:val="28"/>
          <w:szCs w:val="28"/>
        </w:rPr>
      </w:pPr>
      <w:hyperlink r:id="rId11" w:history="1">
        <w:r w:rsidRPr="002F0133">
          <w:rPr>
            <w:b/>
            <w:bCs/>
            <w:sz w:val="28"/>
            <w:szCs w:val="28"/>
          </w:rPr>
          <w:t>розничная торговля</w:t>
        </w:r>
      </w:hyperlink>
      <w:r w:rsidRPr="002F0133">
        <w:rPr>
          <w:sz w:val="28"/>
          <w:szCs w:val="28"/>
        </w:rPr>
        <w:t>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Хозяйственные операции регистрируются вводом в информационную базу соответствующих документов: "Поступление товаров и услуг", "Реализация товаров и услуг", "Очет о розничных продажах" и др. Бухгалтерские проводки формируются по документам автоматически, причем в качестве реквизитов проводки — бухгалтерских счетов и субконто — используются реквизиты документа.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2F0133"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613FB2D" wp14:editId="5797CED4">
            <wp:extent cx="4848225" cy="3030141"/>
            <wp:effectExtent l="0" t="0" r="0" b="0"/>
            <wp:docPr id="3" name="Рисунок 1" descr="Щелкните для увеличения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лкните для увеличения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419" cy="304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Для изменения реквизита проводки следует изменить реквизит документа и перепровести документ — заново сформировать его проводки.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Конфигурация содержит множество встроенных механизмов для ускорения и упрощения работы пользователя. Многие реквизиты документа, которые затем становятся реквизитами проводок, вносятся в документ по умолчанию — автоматически.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При автоматическом формировании проводок по торговым операциям обеспечен обособленный учет авансов и возвратной тары, что соответствует требования российского бухгалтерского законодательства. Учтены особенности розничной торговли в автоматизированных и неавтоматизированных торговых точках, особенности комиссионной торговли, включая торговлю по договорам субкомиссии.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Благодаря высокой степени автоматизации документы учета торговых операций могут вводить в информационную базу данных сотрудниками, не являющимися бухгалтерами. При этом функция бухгалтера может быть сведена к контролю за базовыми установками информационной системы, регулирующими отражение торговых операций в бухгалтерском учете.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>Автоматизация процесса обслуживания клиентов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Автоматизированная система сервисного обслуживания клиентов является базовым инструментом для автоматизации всех процессов, связанных с сервисным обслуживанием поставляемых компанией продуктов и услуг. Система позволяет существенно улучшить качество обслуживания клиентов и при этом сократить расходы на обслуживание за счет повышения эффективности работы сотрудников службы поддержки.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Предлагаемая система предназначена для автоматизации бизнес-процессов, связанных с сервисным обслуживанием клиентов, и дает возможность не только автоматизировать существующую модель обслуживания клиентов, но и оптимизировать бизнес-процессы сервисного обслуживания.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Внедрение системы позволяет:</w:t>
      </w:r>
    </w:p>
    <w:p w:rsidR="00D3599D" w:rsidRPr="002F0133" w:rsidRDefault="00D3599D" w:rsidP="00D3599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существенно повысить степень удовлетворенности и, как следствие, увеличить уровень лояльности клиентов;</w:t>
      </w:r>
    </w:p>
    <w:p w:rsidR="00D3599D" w:rsidRPr="002F0133" w:rsidRDefault="00D3599D" w:rsidP="00D3599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обеспечить «прозрачность» деятельности подразделений, занимающихся сервисным обслуживанием;</w:t>
      </w:r>
    </w:p>
    <w:p w:rsidR="00D3599D" w:rsidRPr="002F0133" w:rsidRDefault="00D3599D" w:rsidP="00D3599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получать комплексную статистическую информацию о процессах сервисного обслуживания клиентов, необходимую для оперативного управления подразделением сервисного обслуживания и принятия стратегических решений;</w:t>
      </w:r>
    </w:p>
    <w:p w:rsidR="00D3599D" w:rsidRPr="002F0133" w:rsidRDefault="00D3599D" w:rsidP="00D3599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снизить нагрузку на подразделение и повысить эффективность работы сотрудников.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Перечисленные возможности базируются на следующих ключевых функциональных элементах системы:</w:t>
      </w:r>
    </w:p>
    <w:p w:rsidR="00D3599D" w:rsidRPr="002F0133" w:rsidRDefault="00D3599D" w:rsidP="00D3599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единая база данных для регистрации и контроля обработки всех запросов на сервисное обслуживание;</w:t>
      </w:r>
    </w:p>
    <w:p w:rsidR="00D3599D" w:rsidRPr="002F0133" w:rsidRDefault="00D3599D" w:rsidP="00D3599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развитые средства автоматического оповещения всех участников бизнес-процесса сервисного обслуживания в процессе обработки запросов;</w:t>
      </w:r>
    </w:p>
    <w:p w:rsidR="00D3599D" w:rsidRPr="002F0133" w:rsidRDefault="00D3599D" w:rsidP="00D3599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средства самообслуживания на базе WEB-технологий, дающие возможность клиентам самостоятельно решать простые проблемы;</w:t>
      </w:r>
    </w:p>
    <w:p w:rsidR="00D3599D" w:rsidRPr="002F0133" w:rsidRDefault="00D3599D" w:rsidP="00D3599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гибкие средства получения отчетности;</w:t>
      </w:r>
    </w:p>
    <w:p w:rsidR="00D3599D" w:rsidRPr="002F0133" w:rsidRDefault="00D3599D" w:rsidP="00D3599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10" w:lineRule="atLeast"/>
        <w:rPr>
          <w:sz w:val="28"/>
          <w:szCs w:val="28"/>
        </w:rPr>
      </w:pPr>
      <w:r w:rsidRPr="002F0133">
        <w:rPr>
          <w:sz w:val="28"/>
          <w:szCs w:val="28"/>
        </w:rPr>
        <w:t>широкие возможности по интеграции с другими информационными системами.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Процессы обслуживания внешних клиентов компании сходны с соответствующими процессами по обслуживанию ИТ-департаментом внутренних клиентов - сотрудников компании. Это дает возможность использовать Автоматизированную систему сервисного обслуживания также для организации работы служб технической поддержки внутренних ИТ-услуг. В этом случае пользователи ИТ-услуг (сотрудники компании) являются клиентами ИТ-департамента, и их взаимоотношения полностью отвечают типовой модели отношений «поставщик – потребитель».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В качестве основы для построения системы сервисного обслуживания клиентов используются программные продукты семейства Remedy компании BMC Software.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Базовый компонент системы (программный комплекс Remedy Action Request System) обладает широкими возможностями по интеграции с продуктами других разработчиков, что позволяет расширять функциональность системы. Для построения системы, наиболее полно удовлетворяющей требования заказчика, специалисты TopS BI помогают выбрать оптимальную комбинацию способов расширения функциональности (кастомизации, интеграции и разработк).</w:t>
      </w:r>
    </w:p>
    <w:p w:rsidR="00D3599D" w:rsidRPr="002F0133" w:rsidRDefault="00D3599D" w:rsidP="00D3599D">
      <w:pPr>
        <w:shd w:val="clear" w:color="auto" w:fill="FFFFFF"/>
        <w:spacing w:before="100" w:beforeAutospacing="1" w:after="45"/>
        <w:outlineLvl w:val="1"/>
        <w:rPr>
          <w:b/>
          <w:bCs/>
          <w:sz w:val="28"/>
          <w:szCs w:val="28"/>
        </w:rPr>
      </w:pPr>
      <w:r w:rsidRPr="002F0133">
        <w:rPr>
          <w:b/>
          <w:bCs/>
          <w:sz w:val="28"/>
          <w:szCs w:val="28"/>
        </w:rPr>
        <w:t>Состав системы</w:t>
      </w:r>
    </w:p>
    <w:p w:rsidR="00D3599D" w:rsidRPr="002F0133" w:rsidRDefault="00D3599D" w:rsidP="00D3599D">
      <w:pPr>
        <w:shd w:val="clear" w:color="auto" w:fill="FFFFFF"/>
        <w:spacing w:before="100" w:beforeAutospacing="1" w:after="45"/>
        <w:outlineLvl w:val="2"/>
        <w:rPr>
          <w:b/>
          <w:bCs/>
          <w:sz w:val="28"/>
          <w:szCs w:val="28"/>
        </w:rPr>
      </w:pPr>
      <w:r w:rsidRPr="002F0133">
        <w:rPr>
          <w:b/>
          <w:bCs/>
          <w:sz w:val="28"/>
          <w:szCs w:val="28"/>
        </w:rPr>
        <w:t>Подсистема обработки запросов на сервисное обслуживание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Предназначена для регистрации и протоколирования всех этапов обработки запросов на сервисное обслуживание. Основная задача подсистемы – учет всех запросов со стороны клиентов и контроль процесса обслуживания запроса на всех этапах его жизненного цикла (инициация – регистрация – устранение проблемы – информирование клиента – закрытие запроса). Подсистема также решает задачи координации взаимодействия подразделений и сотрудников компании в процессе обработки запросов на сервисное обслуживание. Система позволяет настраивать правила маршрутизации запросов внутри и между подразделениями, контролировать сроки обработки запросов на каждом этапе и фиксировать отчеты о проделанной работе.</w:t>
      </w:r>
    </w:p>
    <w:p w:rsidR="00D3599D" w:rsidRPr="002F0133" w:rsidRDefault="00D3599D" w:rsidP="00D3599D">
      <w:pPr>
        <w:shd w:val="clear" w:color="auto" w:fill="FFFFFF"/>
        <w:spacing w:before="100" w:beforeAutospacing="1" w:after="45"/>
        <w:outlineLvl w:val="2"/>
        <w:rPr>
          <w:b/>
          <w:bCs/>
          <w:sz w:val="28"/>
          <w:szCs w:val="28"/>
        </w:rPr>
      </w:pPr>
      <w:r w:rsidRPr="002F0133">
        <w:rPr>
          <w:b/>
          <w:bCs/>
          <w:sz w:val="28"/>
          <w:szCs w:val="28"/>
        </w:rPr>
        <w:t>Подсистема взаимодействия с клиентом</w:t>
      </w:r>
    </w:p>
    <w:p w:rsidR="00D3599D" w:rsidRPr="002F0133" w:rsidRDefault="00D3599D" w:rsidP="00D3599D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2F0133">
        <w:rPr>
          <w:sz w:val="28"/>
          <w:szCs w:val="28"/>
        </w:rPr>
        <w:t>Предназначена для организации эффективного процесса взаимодействия с клиентами с помощью различных средств связи, таких как почта, телефон, электронная почта, Интернет (через WEB-портал), SMS-сообщения. А также для маршрутизации запросов к операторам и организация очередности обслуживания, информирования клиентов о текущем состоянии запроса на сервисное обслуживание.</w:t>
      </w:r>
    </w:p>
    <w:p w:rsidR="00D3599D" w:rsidRPr="002F0133" w:rsidRDefault="00D3599D" w:rsidP="00D3599D">
      <w:pPr>
        <w:shd w:val="clear" w:color="auto" w:fill="FFFFFF"/>
        <w:spacing w:before="100" w:beforeAutospacing="1" w:after="45"/>
        <w:outlineLvl w:val="2"/>
        <w:rPr>
          <w:b/>
          <w:bCs/>
          <w:sz w:val="28"/>
          <w:szCs w:val="28"/>
        </w:rPr>
      </w:pPr>
      <w:r w:rsidRPr="002F0133">
        <w:rPr>
          <w:b/>
          <w:bCs/>
          <w:sz w:val="28"/>
          <w:szCs w:val="28"/>
        </w:rPr>
        <w:t>База знаний известных решений</w:t>
      </w:r>
    </w:p>
    <w:p w:rsidR="00D3599D" w:rsidRPr="002F0133" w:rsidRDefault="00D3599D" w:rsidP="00D3599D">
      <w:pPr>
        <w:shd w:val="clear" w:color="auto" w:fill="FFFFFF"/>
        <w:spacing w:before="100" w:beforeAutospacing="1" w:after="45"/>
        <w:outlineLvl w:val="2"/>
        <w:rPr>
          <w:b/>
          <w:bCs/>
          <w:sz w:val="28"/>
          <w:szCs w:val="28"/>
        </w:rPr>
      </w:pPr>
      <w:r w:rsidRPr="002F0133">
        <w:rPr>
          <w:sz w:val="28"/>
          <w:szCs w:val="28"/>
        </w:rPr>
        <w:t>Предназначена для сбора, хранения и предоставления информации об известных проблемах и методах их решения.</w:t>
      </w:r>
    </w:p>
    <w:p w:rsidR="00D3599D" w:rsidRPr="002F0133" w:rsidRDefault="00D3599D" w:rsidP="00D3599D">
      <w:pPr>
        <w:shd w:val="clear" w:color="auto" w:fill="FFFFFF"/>
        <w:spacing w:after="300"/>
        <w:rPr>
          <w:b/>
          <w:sz w:val="28"/>
          <w:szCs w:val="28"/>
        </w:rPr>
      </w:pPr>
    </w:p>
    <w:p w:rsidR="00D3599D" w:rsidRPr="002F0133" w:rsidRDefault="00D3599D" w:rsidP="00D3599D">
      <w:pPr>
        <w:shd w:val="clear" w:color="auto" w:fill="FFFFFF"/>
        <w:spacing w:after="300"/>
        <w:jc w:val="center"/>
        <w:rPr>
          <w:b/>
          <w:sz w:val="36"/>
          <w:szCs w:val="36"/>
        </w:rPr>
      </w:pPr>
      <w:r w:rsidRPr="002F0133">
        <w:rPr>
          <w:b/>
          <w:sz w:val="36"/>
          <w:szCs w:val="36"/>
        </w:rPr>
        <w:t xml:space="preserve">Заключение </w:t>
      </w:r>
    </w:p>
    <w:p w:rsidR="00D3599D" w:rsidRPr="002F0133" w:rsidRDefault="00D3599D" w:rsidP="00D3599D">
      <w:pPr>
        <w:shd w:val="clear" w:color="auto" w:fill="FFFFFF"/>
        <w:spacing w:after="150" w:line="307" w:lineRule="atLeast"/>
        <w:rPr>
          <w:sz w:val="28"/>
          <w:szCs w:val="28"/>
        </w:rPr>
      </w:pPr>
      <w:r w:rsidRPr="002F0133">
        <w:rPr>
          <w:bCs/>
          <w:sz w:val="28"/>
          <w:szCs w:val="28"/>
        </w:rPr>
        <w:t> Автоматизация отдела продаж — это не миллионные затраты, как обычно представляется.</w:t>
      </w:r>
      <w:r w:rsidRPr="002F0133">
        <w:rPr>
          <w:sz w:val="28"/>
          <w:szCs w:val="28"/>
        </w:rPr>
        <w:t> Самая простая система автоматизации работы менеджеров по продажам может начинаться с 30 000 руб. За эту сумму можно сформировать простую систему для работы отдела продаж из 2-4 менеджеров.</w:t>
      </w:r>
    </w:p>
    <w:p w:rsidR="00D3599D" w:rsidRPr="002F0133" w:rsidRDefault="00D3599D" w:rsidP="00D3599D">
      <w:pPr>
        <w:shd w:val="clear" w:color="auto" w:fill="FFFFFF"/>
        <w:spacing w:after="150" w:line="307" w:lineRule="atLeast"/>
        <w:rPr>
          <w:sz w:val="28"/>
          <w:szCs w:val="28"/>
        </w:rPr>
      </w:pPr>
      <w:r w:rsidRPr="002F0133">
        <w:rPr>
          <w:sz w:val="28"/>
          <w:szCs w:val="28"/>
        </w:rPr>
        <w:t>Автоматизация позволит превратить продажи в понятный производственный процесс.</w:t>
      </w:r>
    </w:p>
    <w:p w:rsidR="00D3599D" w:rsidRPr="002F0133" w:rsidRDefault="00D3599D" w:rsidP="00D3599D">
      <w:pPr>
        <w:shd w:val="clear" w:color="auto" w:fill="FFFFFF"/>
        <w:spacing w:before="300" w:after="150"/>
        <w:outlineLvl w:val="1"/>
        <w:rPr>
          <w:sz w:val="28"/>
          <w:szCs w:val="28"/>
        </w:rPr>
      </w:pPr>
      <w:r w:rsidRPr="002F0133">
        <w:rPr>
          <w:sz w:val="28"/>
          <w:szCs w:val="28"/>
        </w:rPr>
        <w:t>Итоги автоматизации:</w:t>
      </w:r>
    </w:p>
    <w:p w:rsidR="00D3599D" w:rsidRPr="002F0133" w:rsidRDefault="00D3599D" w:rsidP="00D3599D">
      <w:pPr>
        <w:numPr>
          <w:ilvl w:val="0"/>
          <w:numId w:val="15"/>
        </w:numPr>
        <w:shd w:val="clear" w:color="auto" w:fill="FFFFFF"/>
        <w:spacing w:before="100" w:beforeAutospacing="1" w:after="300" w:line="307" w:lineRule="atLeast"/>
        <w:ind w:left="1320"/>
        <w:rPr>
          <w:sz w:val="28"/>
          <w:szCs w:val="28"/>
        </w:rPr>
      </w:pPr>
      <w:r w:rsidRPr="002F0133">
        <w:rPr>
          <w:sz w:val="28"/>
          <w:szCs w:val="28"/>
        </w:rPr>
        <w:t>Полный контроль всех коммуникаций менеджера с клиентом. Это гарантирует лояльность клиента компании, а не менеджеру.</w:t>
      </w:r>
    </w:p>
    <w:p w:rsidR="00D3599D" w:rsidRPr="002F0133" w:rsidRDefault="00D3599D" w:rsidP="00D3599D">
      <w:pPr>
        <w:numPr>
          <w:ilvl w:val="0"/>
          <w:numId w:val="15"/>
        </w:numPr>
        <w:shd w:val="clear" w:color="auto" w:fill="FFFFFF"/>
        <w:spacing w:before="100" w:beforeAutospacing="1" w:after="300" w:line="307" w:lineRule="atLeast"/>
        <w:ind w:left="1320"/>
        <w:rPr>
          <w:sz w:val="28"/>
          <w:szCs w:val="28"/>
        </w:rPr>
      </w:pPr>
      <w:r w:rsidRPr="002F0133">
        <w:rPr>
          <w:sz w:val="28"/>
          <w:szCs w:val="28"/>
        </w:rPr>
        <w:t>Контроль активности менеджера. Это гарантирует, что менеджер будет заниматься именно продажами, а не сидеть в «Одноклассниках».</w:t>
      </w:r>
    </w:p>
    <w:p w:rsidR="00D3599D" w:rsidRPr="002F0133" w:rsidRDefault="00D3599D" w:rsidP="00D3599D">
      <w:pPr>
        <w:numPr>
          <w:ilvl w:val="0"/>
          <w:numId w:val="15"/>
        </w:numPr>
        <w:shd w:val="clear" w:color="auto" w:fill="FFFFFF"/>
        <w:spacing w:before="100" w:beforeAutospacing="1" w:after="300" w:line="307" w:lineRule="atLeast"/>
        <w:ind w:left="1320"/>
        <w:rPr>
          <w:sz w:val="28"/>
          <w:szCs w:val="28"/>
        </w:rPr>
      </w:pPr>
      <w:r w:rsidRPr="002F0133">
        <w:rPr>
          <w:sz w:val="28"/>
          <w:szCs w:val="28"/>
        </w:rPr>
        <w:t>Возможность прослушивания записей телефонных разговоров менеджеров. Это  позволит повысить эффективность обучения менеджера, потому что будут понятны его конкретные ошибки.</w:t>
      </w:r>
    </w:p>
    <w:p w:rsidR="00D3599D" w:rsidRPr="002F0133" w:rsidRDefault="00D3599D" w:rsidP="00D3599D">
      <w:pPr>
        <w:numPr>
          <w:ilvl w:val="0"/>
          <w:numId w:val="15"/>
        </w:numPr>
        <w:shd w:val="clear" w:color="auto" w:fill="FFFFFF"/>
        <w:spacing w:before="100" w:beforeAutospacing="1" w:after="300" w:line="307" w:lineRule="atLeast"/>
        <w:ind w:left="1320"/>
        <w:rPr>
          <w:sz w:val="28"/>
          <w:szCs w:val="28"/>
        </w:rPr>
      </w:pPr>
      <w:r w:rsidRPr="002F0133">
        <w:rPr>
          <w:sz w:val="28"/>
          <w:szCs w:val="28"/>
        </w:rPr>
        <w:t>Статистика звонков, встреч и результатов (воронка продаж). Это позволит понять, с какими проблемами сталкиваются менеджеры и на каком этапе продаж у них происходит потеря клиента.</w:t>
      </w:r>
    </w:p>
    <w:p w:rsidR="00D3599D" w:rsidRPr="002F0133" w:rsidRDefault="00D3599D" w:rsidP="00D3599D">
      <w:pPr>
        <w:numPr>
          <w:ilvl w:val="0"/>
          <w:numId w:val="15"/>
        </w:numPr>
        <w:shd w:val="clear" w:color="auto" w:fill="FFFFFF"/>
        <w:spacing w:before="100" w:beforeAutospacing="1" w:after="300" w:line="307" w:lineRule="atLeast"/>
        <w:ind w:left="1320"/>
        <w:rPr>
          <w:sz w:val="28"/>
          <w:szCs w:val="28"/>
        </w:rPr>
      </w:pPr>
      <w:r w:rsidRPr="002F0133">
        <w:rPr>
          <w:sz w:val="28"/>
          <w:szCs w:val="28"/>
        </w:rPr>
        <w:t>Фиксация всех взаимодействий менеджера с другими подразделениями компании. Это позволит определить, какой из отделов не помогает менеджерам по продажам.</w:t>
      </w:r>
    </w:p>
    <w:p w:rsidR="00D3599D" w:rsidRPr="002F0133" w:rsidRDefault="00D3599D" w:rsidP="00D3599D">
      <w:pPr>
        <w:shd w:val="clear" w:color="auto" w:fill="FFFFFF"/>
        <w:spacing w:after="150" w:line="307" w:lineRule="atLeast"/>
      </w:pPr>
    </w:p>
    <w:p w:rsidR="00D3599D" w:rsidRPr="002F0133" w:rsidRDefault="00D3599D" w:rsidP="00D3599D">
      <w:pPr>
        <w:shd w:val="clear" w:color="auto" w:fill="FFFFFF"/>
        <w:spacing w:after="300"/>
        <w:rPr>
          <w:sz w:val="28"/>
          <w:szCs w:val="28"/>
        </w:rPr>
      </w:pPr>
    </w:p>
    <w:p w:rsidR="00D3599D" w:rsidRPr="002F0133" w:rsidRDefault="00D3599D" w:rsidP="00D3599D">
      <w:pPr>
        <w:rPr>
          <w:sz w:val="28"/>
          <w:szCs w:val="28"/>
        </w:rPr>
      </w:pPr>
    </w:p>
    <w:p w:rsidR="00FD3FED" w:rsidRDefault="00FD3FED">
      <w:bookmarkStart w:id="0" w:name="_GoBack"/>
      <w:bookmarkEnd w:id="0"/>
    </w:p>
    <w:sectPr w:rsidR="00FD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0005991"/>
    <w:lvl w:ilvl="0" w:tplc="000040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E1"/>
    <w:multiLevelType w:val="hybridMultilevel"/>
    <w:tmpl w:val="0000798B"/>
    <w:lvl w:ilvl="0" w:tplc="000012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99"/>
    <w:multiLevelType w:val="hybridMultilevel"/>
    <w:tmpl w:val="00000902"/>
    <w:lvl w:ilvl="0" w:tplc="00007BB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CD6"/>
    <w:multiLevelType w:val="hybridMultilevel"/>
    <w:tmpl w:val="00000FBF"/>
    <w:lvl w:ilvl="0" w:tplc="0000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3DA"/>
    <w:multiLevelType w:val="hybridMultilevel"/>
    <w:tmpl w:val="000058B0"/>
    <w:lvl w:ilvl="0" w:tplc="00002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E34BB4"/>
    <w:multiLevelType w:val="multilevel"/>
    <w:tmpl w:val="0BE0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52D4EC7"/>
    <w:multiLevelType w:val="multilevel"/>
    <w:tmpl w:val="D8A8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31015"/>
    <w:multiLevelType w:val="multilevel"/>
    <w:tmpl w:val="3A0E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C42FC1"/>
    <w:multiLevelType w:val="multilevel"/>
    <w:tmpl w:val="923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F0667"/>
    <w:multiLevelType w:val="multilevel"/>
    <w:tmpl w:val="A05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D65C62"/>
    <w:multiLevelType w:val="multilevel"/>
    <w:tmpl w:val="DC682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601A7"/>
    <w:multiLevelType w:val="multilevel"/>
    <w:tmpl w:val="1BE69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9478B"/>
    <w:multiLevelType w:val="multilevel"/>
    <w:tmpl w:val="C2B42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507D8"/>
    <w:multiLevelType w:val="hybridMultilevel"/>
    <w:tmpl w:val="B44C5236"/>
    <w:lvl w:ilvl="0" w:tplc="9A5C30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822AA1"/>
    <w:multiLevelType w:val="multilevel"/>
    <w:tmpl w:val="2C40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C400ED"/>
    <w:multiLevelType w:val="multilevel"/>
    <w:tmpl w:val="4D8C6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A55D1"/>
    <w:multiLevelType w:val="multilevel"/>
    <w:tmpl w:val="F2762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5117CC"/>
    <w:multiLevelType w:val="multilevel"/>
    <w:tmpl w:val="2834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9D20C7"/>
    <w:multiLevelType w:val="multilevel"/>
    <w:tmpl w:val="474C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F2E19"/>
    <w:multiLevelType w:val="multilevel"/>
    <w:tmpl w:val="86FAB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95181"/>
    <w:multiLevelType w:val="multilevel"/>
    <w:tmpl w:val="101A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35318"/>
    <w:multiLevelType w:val="multilevel"/>
    <w:tmpl w:val="0266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5135B1"/>
    <w:multiLevelType w:val="multilevel"/>
    <w:tmpl w:val="27EAB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A36C0"/>
    <w:multiLevelType w:val="multilevel"/>
    <w:tmpl w:val="6722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7"/>
  </w:num>
  <w:num w:numId="4">
    <w:abstractNumId w:val="10"/>
  </w:num>
  <w:num w:numId="5">
    <w:abstractNumId w:val="6"/>
  </w:num>
  <w:num w:numId="6">
    <w:abstractNumId w:val="18"/>
  </w:num>
  <w:num w:numId="7">
    <w:abstractNumId w:val="21"/>
  </w:num>
  <w:num w:numId="8">
    <w:abstractNumId w:val="12"/>
  </w:num>
  <w:num w:numId="9">
    <w:abstractNumId w:val="17"/>
  </w:num>
  <w:num w:numId="10">
    <w:abstractNumId w:val="20"/>
  </w:num>
  <w:num w:numId="11">
    <w:abstractNumId w:val="23"/>
  </w:num>
  <w:num w:numId="12">
    <w:abstractNumId w:val="16"/>
  </w:num>
  <w:num w:numId="13">
    <w:abstractNumId w:val="11"/>
  </w:num>
  <w:num w:numId="14">
    <w:abstractNumId w:val="13"/>
  </w:num>
  <w:num w:numId="15">
    <w:abstractNumId w:val="9"/>
  </w:num>
  <w:num w:numId="16">
    <w:abstractNumId w:val="4"/>
  </w:num>
  <w:num w:numId="17">
    <w:abstractNumId w:val="2"/>
  </w:num>
  <w:num w:numId="18">
    <w:abstractNumId w:val="0"/>
  </w:num>
  <w:num w:numId="19">
    <w:abstractNumId w:val="1"/>
  </w:num>
  <w:num w:numId="20">
    <w:abstractNumId w:val="5"/>
  </w:num>
  <w:num w:numId="21">
    <w:abstractNumId w:val="3"/>
  </w:num>
  <w:num w:numId="22">
    <w:abstractNumId w:val="19"/>
  </w:num>
  <w:num w:numId="23">
    <w:abstractNumId w:val="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9D"/>
    <w:rsid w:val="00D3599D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DCDB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9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9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D3599D"/>
    <w:pPr>
      <w:ind w:left="2160"/>
      <w:jc w:val="right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599D"/>
    <w:rPr>
      <w:rFonts w:ascii="Arial" w:eastAsia="Times New Roman" w:hAnsi="Arial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D3599D"/>
    <w:pPr>
      <w:ind w:left="720"/>
      <w:contextualSpacing/>
    </w:pPr>
  </w:style>
  <w:style w:type="table" w:styleId="a5">
    <w:name w:val="Table Grid"/>
    <w:basedOn w:val="a1"/>
    <w:uiPriority w:val="59"/>
    <w:rsid w:val="00D3599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3599D"/>
    <w:rPr>
      <w:i/>
      <w:iCs/>
    </w:rPr>
  </w:style>
  <w:style w:type="character" w:customStyle="1" w:styleId="apple-converted-space">
    <w:name w:val="apple-converted-space"/>
    <w:basedOn w:val="a0"/>
    <w:rsid w:val="00D3599D"/>
  </w:style>
  <w:style w:type="character" w:styleId="a7">
    <w:name w:val="Hyperlink"/>
    <w:basedOn w:val="a0"/>
    <w:uiPriority w:val="99"/>
    <w:semiHidden/>
    <w:unhideWhenUsed/>
    <w:rsid w:val="00D3599D"/>
    <w:rPr>
      <w:color w:val="0000FF"/>
      <w:u w:val="single"/>
    </w:rPr>
  </w:style>
  <w:style w:type="character" w:customStyle="1" w:styleId="review-h5">
    <w:name w:val="review-h5"/>
    <w:basedOn w:val="a0"/>
    <w:rsid w:val="00D359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9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99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D3599D"/>
    <w:pPr>
      <w:ind w:left="2160"/>
      <w:jc w:val="right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599D"/>
    <w:rPr>
      <w:rFonts w:ascii="Arial" w:eastAsia="Times New Roman" w:hAnsi="Arial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D3599D"/>
    <w:pPr>
      <w:ind w:left="720"/>
      <w:contextualSpacing/>
    </w:pPr>
  </w:style>
  <w:style w:type="table" w:styleId="a5">
    <w:name w:val="Table Grid"/>
    <w:basedOn w:val="a1"/>
    <w:uiPriority w:val="59"/>
    <w:rsid w:val="00D3599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3599D"/>
    <w:rPr>
      <w:i/>
      <w:iCs/>
    </w:rPr>
  </w:style>
  <w:style w:type="character" w:customStyle="1" w:styleId="apple-converted-space">
    <w:name w:val="apple-converted-space"/>
    <w:basedOn w:val="a0"/>
    <w:rsid w:val="00D3599D"/>
  </w:style>
  <w:style w:type="character" w:styleId="a7">
    <w:name w:val="Hyperlink"/>
    <w:basedOn w:val="a0"/>
    <w:uiPriority w:val="99"/>
    <w:semiHidden/>
    <w:unhideWhenUsed/>
    <w:rsid w:val="00D3599D"/>
    <w:rPr>
      <w:color w:val="0000FF"/>
      <w:u w:val="single"/>
    </w:rPr>
  </w:style>
  <w:style w:type="character" w:customStyle="1" w:styleId="review-h5">
    <w:name w:val="review-h5"/>
    <w:basedOn w:val="a0"/>
    <w:rsid w:val="00D3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8.1c.ru/ka/3/35.htm" TargetMode="External"/><Relationship Id="rId12" Type="http://schemas.openxmlformats.org/officeDocument/2006/relationships/hyperlink" Target="http://v8.1c.ru/ka/7/large_tp_74_trade.htm" TargetMode="External"/><Relationship Id="rId13" Type="http://schemas.openxmlformats.org/officeDocument/2006/relationships/image" Target="media/image2.gi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memosales.ru/planirovanie/sostavlenie-prognoza-prodazh" TargetMode="External"/><Relationship Id="rId7" Type="http://schemas.openxmlformats.org/officeDocument/2006/relationships/hyperlink" Target="http://memosales.ru/planirovanie/pishem-luchshij-biznes-plan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v8.1c.ru/ka/3/33.htm" TargetMode="External"/><Relationship Id="rId10" Type="http://schemas.openxmlformats.org/officeDocument/2006/relationships/hyperlink" Target="http://v8.1c.ru/ka/3/34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6047</Words>
  <Characters>34470</Characters>
  <Application>Microsoft Macintosh Word</Application>
  <DocSecurity>0</DocSecurity>
  <Lines>287</Lines>
  <Paragraphs>80</Paragraphs>
  <ScaleCrop>false</ScaleCrop>
  <Company/>
  <LinksUpToDate>false</LinksUpToDate>
  <CharactersWithSpaces>40437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</dc:creator>
  <cp:keywords/>
  <dc:description/>
  <cp:lastModifiedBy>Sheldon</cp:lastModifiedBy>
  <cp:revision>1</cp:revision>
  <dcterms:created xsi:type="dcterms:W3CDTF">2016-01-21T05:53:00Z</dcterms:created>
  <dcterms:modified xsi:type="dcterms:W3CDTF">2016-01-21T05:54:00Z</dcterms:modified>
</cp:coreProperties>
</file>