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Сибирский Федеральный Университет</w:t>
      </w:r>
    </w:p>
    <w:p w:rsidR="00000000" w:rsidDel="00000000" w:rsidP="00000000" w:rsidRDefault="00000000" w:rsidRPr="00000000" w14:paraId="00000002">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Институт Психологии, педагогики и социологии </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Реферат</w:t>
      </w:r>
    </w:p>
    <w:p w:rsidR="00000000" w:rsidDel="00000000" w:rsidP="00000000" w:rsidRDefault="00000000" w:rsidRPr="00000000" w14:paraId="00000011">
      <w:pPr>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 тему:</w:t>
      </w:r>
    </w:p>
    <w:p w:rsidR="00000000" w:rsidDel="00000000" w:rsidP="00000000" w:rsidRDefault="00000000" w:rsidRPr="00000000" w14:paraId="00000012">
      <w:pPr>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«Глобализация в современном мире»</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Выполнил: Студент ПП10-04Б</w:t>
      </w:r>
      <w:r w:rsidDel="00000000" w:rsidR="00000000" w:rsidRPr="00000000">
        <w:rPr>
          <w:rtl w:val="0"/>
        </w:rPr>
      </w:r>
    </w:p>
    <w:p w:rsidR="00000000" w:rsidDel="00000000" w:rsidP="00000000" w:rsidRDefault="00000000" w:rsidRPr="00000000" w14:paraId="0000001B">
      <w:pPr>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Перевозчикова Александра</w:t>
      </w:r>
    </w:p>
    <w:p w:rsidR="00000000" w:rsidDel="00000000" w:rsidP="00000000" w:rsidRDefault="00000000" w:rsidRPr="00000000" w14:paraId="0000001C">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Преподаватель: </w:t>
      </w:r>
    </w:p>
    <w:p w:rsidR="00000000" w:rsidDel="00000000" w:rsidP="00000000" w:rsidRDefault="00000000" w:rsidRPr="00000000" w14:paraId="0000001E">
      <w:pPr>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Ермолович E.В.</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6">
      <w:pPr>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Красноярск </w:t>
      </w:r>
    </w:p>
    <w:p w:rsidR="00000000" w:rsidDel="00000000" w:rsidP="00000000" w:rsidRDefault="00000000" w:rsidRPr="00000000" w14:paraId="000000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2010</w:t>
      </w:r>
      <w:r w:rsidDel="00000000" w:rsidR="00000000" w:rsidRPr="00000000">
        <w:rPr>
          <w:rtl w:val="0"/>
        </w:rPr>
      </w:r>
    </w:p>
    <w:p w:rsidR="00000000" w:rsidDel="00000000" w:rsidP="00000000" w:rsidRDefault="00000000" w:rsidRPr="00000000" w14:paraId="00000029">
      <w:pPr>
        <w:pStyle w:val="Heading2"/>
        <w:jc w:val="both"/>
        <w:rPr>
          <w:rFonts w:ascii="Times New Roman" w:cs="Times New Roman" w:eastAsia="Times New Roman" w:hAnsi="Times New Roman"/>
          <w:sz w:val="24"/>
          <w:szCs w:val="24"/>
        </w:rPr>
      </w:pPr>
      <w:bookmarkStart w:colFirst="0" w:colLast="0" w:name="_4mv8d7ab3nrn" w:id="0"/>
      <w:bookmarkEnd w:id="0"/>
      <w:r w:rsidDel="00000000" w:rsidR="00000000" w:rsidRPr="00000000">
        <w:rPr>
          <w:rtl w:val="0"/>
        </w:rPr>
        <w:t xml:space="preserve">Введение</w:t>
      </w: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Глобализация, понимаемая как охват экономическими, политическими, социальными и культурными взаимоотношениями всего человеческого сообщества, является преобладающей ориентацией современного этапа мирового развития. Однако противоречия и негативные последствия глобализации, связанные с её неравномерностью и потенциальной конфликтностью, ставят перед политологами вопрос о перспективах вовлечения в этот процесс новых суверенных, в первую очередь, постсоветских государств и региональных межгосударственных объединений.</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Актуальность темы данной темы обусловлена расширением глобализации современного мира и ростом в этих условиях важности проблемы сохранения национальной самобытности и культурного своеобразия каждой цивилизованной страны. Культура долгое время была привилегией тех, кто в силу своих знаний, образования, имущественного и социального положения мог иметь доступ к произведениям мысли, литературы и искусства. Однако вместе с материальным и интеллектуальным прогрессом, преобразившим облик стран Европы за последние двести лет, культура, как и другие стороны жизни европейцев, претерпела необратимые демократические мутации, в результате чего к ней смогли приобщиться широкие слои разного общества. Одновременно с этим возник определенный пласт культурных связей и обменов, благодаря которым все народы научились разделять некоторые общие духовные ценности. Причем общая культура, стала основой политической организацией.</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Глобализация, как важнейший социальный процесс и тенденция мирового развития, активно исследуется в современной науке. Практически все ведущие политологи мира (Фукуяма, Хантингтон, Тоффлер, Валлерстайн, Неклесса, Барбер, Ротфельд, Розенау) высказали своё видение этого феномена, предложив различные концепции изменения миропорядка, обусловленные глобализацией. Но поскольку предметом научного интереса выступает участие в глобализационных процессах государств, при анализе разработанности проблемы, они сосредоточились на публикациях ученых.</w:t>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Изучению феномена глобализации, ее важнейших проявлений и последствий посвящена монография Б. Турсункуловой, в которой рассматриваются теоретико-методологические подходы западных ученых к исследованию глобализационных процессов, степень влияния глобализации на государства в переходный период и перспективы развития.</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 линии социально-экономической интеграции наиболее известными являются исследования академика Т. Койчуева, в которых рассматриваются основы интеграционных процессов в мировой экономике, анализируется развитие экономики в пространстве глобализации и адаптация ее к мировым экономическим процессам. Даны соответствующие рекомендации по выработке продуманной политики вхождения в мировое экономическое сообщество с учетом особенностей своего развития.</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Этой же проблеме посвящены монографии и других исследователей</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Таким образом, анализ научной разработанности темы исследования показывает, что эта проблема в мировой науке начинает подниматься.</w:t>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Style w:val="Heading2"/>
        <w:jc w:val="both"/>
        <w:rPr/>
      </w:pPr>
      <w:bookmarkStart w:colFirst="0" w:colLast="0" w:name="_l8qqtl5zp1vz" w:id="1"/>
      <w:bookmarkEnd w:id="1"/>
      <w:r w:rsidDel="00000000" w:rsidR="00000000" w:rsidRPr="00000000">
        <w:rPr>
          <w:rtl w:val="0"/>
        </w:rPr>
        <w:t xml:space="preserve">1 Глобализация современных процессов</w:t>
      </w:r>
    </w:p>
    <w:p w:rsidR="00000000" w:rsidDel="00000000" w:rsidP="00000000" w:rsidRDefault="00000000" w:rsidRPr="00000000" w14:paraId="0000005A">
      <w:pPr>
        <w:pStyle w:val="Heading3"/>
        <w:jc w:val="both"/>
        <w:rPr/>
      </w:pPr>
      <w:bookmarkStart w:colFirst="0" w:colLast="0" w:name="_kl8yo6htcrt4" w:id="2"/>
      <w:bookmarkEnd w:id="2"/>
      <w:r w:rsidDel="00000000" w:rsidR="00000000" w:rsidRPr="00000000">
        <w:rPr>
          <w:rtl w:val="0"/>
        </w:rPr>
        <w:t xml:space="preserve">1.1 Определение понятия глобализация</w:t>
      </w:r>
    </w:p>
    <w:p w:rsidR="00000000" w:rsidDel="00000000" w:rsidP="00000000" w:rsidRDefault="00000000" w:rsidRPr="00000000" w14:paraId="0000005B">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«Глобализация — процесс всемирной экономической, политической и культурной интеграции и унификации. Основным следствием этого является мировое разделение труда, миграция (и, как правило, концентрация) в масштабах всей планеты капитала, человеческих и производственных ресурсов, стандартизация законодательства, экономических и технологических процессов, а также сближение и слияние культур разных стран. Это объективный процесс, который носит системный характер, то есть охватывает все сферы жизни общества. В результате глобализации мир становится более связанным и более зависимым от всех его субъектов. Происходит как увеличение количества общих для группы государственных проблем, так и расширение числа и типов интегрирующихся субъектов» [http://ru.wikipedia.org/wiki/Глобализация]</w:t>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Style w:val="Heading3"/>
        <w:jc w:val="both"/>
        <w:rPr/>
      </w:pPr>
      <w:bookmarkStart w:colFirst="0" w:colLast="0" w:name="_yw6pfzvzfjxv" w:id="3"/>
      <w:bookmarkEnd w:id="3"/>
      <w:r w:rsidDel="00000000" w:rsidR="00000000" w:rsidRPr="00000000">
        <w:rPr>
          <w:rtl w:val="0"/>
        </w:rPr>
        <w:t xml:space="preserve">1.2 Зарождение глобализации</w:t>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Взгляды на истоки глобализации являются дискуссионными. Историки рассматривают этот процесс как один из этапов развития капитализма. Экономисты ведут отсчет от транснационализации финансовых рынков. Политологи делают упор на распространение демократических институтов. Культурологи связывают проявление глобализации с вестернизацией культуры, включая американскую экономическую экспансию. Имеются информационно-технологические подходы к объяснению процессов глобализации. Различается политическая и экономическая глобализация. В качестве субъекта глобализации выступает регионализация, дающая мощный кумулятивный эффект формирования мировых полюсов экономического и технологического развития.</w:t>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Вместе с тем, происхождение самого слова "глобализация" указывает на то, что ведущую роль в данном процессе играет бурный рост международной торговли, происходящий на тех или иных исторических этапах. Впервые слово "глобализация" (в значении "интенсивная международная торговля") употреблял Карл Маркс, который в одном из писем Энгельсу конца 1850-х гг. писал: "Теперь мировой рынок существует на самом деле. С выходом Калифорнии и Японии на мировой рынок глобализация свершилась". На эту же ведущую роль международной торговли в процессах глобализации указывает и тот факт, что предыдущая глобализация, начавшаяся в эпоху Маркса, закончилась в 1930-е годы, после того как все развитые страны перешли к политике жесткого протекционизма, что вызвало резкое свертывание международной торговли.[http://scepsis.ru/tags/id_54.html]</w:t>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Style w:val="Heading3"/>
        <w:jc w:val="both"/>
        <w:rPr/>
      </w:pPr>
      <w:bookmarkStart w:colFirst="0" w:colLast="0" w:name="_j1qol79f4v99" w:id="4"/>
      <w:bookmarkEnd w:id="4"/>
      <w:r w:rsidDel="00000000" w:rsidR="00000000" w:rsidRPr="00000000">
        <w:rPr>
          <w:rtl w:val="0"/>
        </w:rPr>
        <w:t xml:space="preserve">1.3 Ее влияние на экономику, общество, внутреннюю и внешнюю политику</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«Глобализация экономики — одна из закономерностей мирового развития. Неизмеримо возросшая по сравнению с интеграцией взаимозависимость экономик различных стран. Связана с формированием экономического пространства, где отраслевая структура, обмен информацией и технологиями, география размещения производительных сил определяются с учетом мировой конъюнктуры, а экономические подъемы и спады приобретают планетарные масштабы» [http://ru.wikipedia.org/wik/Глобализация.]</w:t>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Растущая глобализация экономики выражается в резком увеличении масштабов и темпов перемещения капиталов, опережающем росте международной торговли по сравнению с ростом ВВП, возникновением круглосуточно работающих в реальном масштабе времени мировых финансовых рынков. Созданные за последние десятилетия информационные системы неизмеримо усилили способность финансового капитала к быстрому перемещению, что содержит в себе, по крайней мере, потенциально, способность к разрушению устойчивых экономических систем.</w:t>
      </w:r>
    </w:p>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Глобализация экономики — сложный и противоречивый процесс. С одной стороны, она облегчает хозяйственное взаимодействие между государствами, создает условия для доступа стран к передовым достижениям человечества, обеспечивает экономию ресурсов, стимулирует мировой прогресс. С другой, глобализация несет негативные последствия: закрепление периферийной модели экономики, потеря своих ресурсов странами, не входящими в «золотой миллиард», разорение малого бизнеса, распространение на слабые страны глобализации конкуренции, снижение уровня жизни и др. Сделать плоды глобализации доступными максимальному числу стран — одна из задач, стоящих перед мировым сообществом.</w:t>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Возникающие задачи экономики, часто, обсуждаются влиятельными политиками и экономистами вместе (Всемирный экономический форум).</w:t>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Проблема населения к доступу информационным технологиям в настоящее время имеет важное социальное значение и обозначена как проблема «цифрового неравенства». Как и социальное неравенство «цифровое неравенство» способно существенно дестабилизировать нормальное функционирование общественного процесса и государственного управления. В последнее время в мировом научном сообществе становится все более популярной концепция глобального общества (Global society), с точки, зрения которой все люди нашей планеты являются гражданами единого глобального общества, которое состоит из множества локальных обществ отдельных стран мира. Эта концепция значительно упрощает рассмотрение процессов глобализации, которые в этом случае превращаются в обычные общественные преобразования в рамках глобального общества.</w:t>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Идеи глобального общества высказывались древнегреческим мыслителем Диогеном, он использовал понятие космополит, то есть гражданин мира или гражданин космополитии (общества мира). В православии использовались такие понятия как «род людской», «человечество», «христианский мир» и т. д. В мировоззрении жителей Китая, Средней Азии, Монгольской империи Чингизхана, важное место занимала идея Поднебесной — всей Земли (под Небом) и человеческого общества, существующего на ее просторах.</w:t>
      </w:r>
    </w:p>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политике глобализация заключается в ослабевании национальных государств и способствует изменению и сокращению их суверенитета. С одной стороны, это происходит из-за того, что современные государства делегируют всё больше полномочий влиятельным международным организациям, таким как Организация Объединённых Наций, Всемирная торговая организация, Европейский союз, НАТО, МВФ и Мировой Банк. С другой стороны, за счёт сокращения государственного вмешательства в экономику и снижения налогов увеличивается политическое влияние предприятий (особенно крупных транснациональных корпораций). Из-за более лёгкой миграции людей и свободного перемещения капиталов за границу также уменьшается власть государств по отношению к своим гражданам.</w:t>
      </w:r>
    </w:p>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XXI веке наряду с процессом глобализации происходит процесс регионализации, то есть регион оказывает все большее влияние на состояние системы международных отношений в качестве фактора, происходит изменение соотношения между глобальным и региональными составляющими мировой политики, а также усиливается влияние региона на внутренние дела государства. Причем регионализация становится характерной не только для государств с федеративной формой устройства, но и для унитарных государств, для целых континентов и частей света. Наглядным примером регионализации является Европейский союз, где естественное развитие процесса регионализации привело к выработке концепции «Европы регионов», отражающей возросшее значение регионов и имеющей целью определить их место в ЕС. Были созданы такие организации как Ассамблея европейских регионов, а также Комитет регионов.</w:t>
      </w:r>
    </w:p>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Проблемы глобальной политики решаются в основном двумя клубами, такими как: Большая восьмёрка и Большая двадцатка причём второй касается в основном экономических проблем. Глобализация способствует уменьшению разницы между внешней и внутренней политикой государства. В результате, это позволяет значительно увеличить степень политического участия во всём мире.</w:t>
      </w:r>
    </w:p>
    <w:p w:rsidR="00000000" w:rsidDel="00000000" w:rsidP="00000000" w:rsidRDefault="00000000" w:rsidRPr="00000000" w14:paraId="0000007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Происходит транснационализация политики, когда рост числа межправительственных и неправительственных международных организаций приводит к формированию предпосылок единой международной бюрократии.</w:t>
      </w:r>
    </w:p>
    <w:p w:rsidR="00000000" w:rsidDel="00000000" w:rsidP="00000000" w:rsidRDefault="00000000" w:rsidRPr="00000000" w14:paraId="0000007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Всё это создаёт принципиально новую политическую реальность, основанную на глобальных институтах информационной эпохи.</w:t>
      </w:r>
    </w:p>
    <w:p w:rsidR="00000000" w:rsidDel="00000000" w:rsidP="00000000" w:rsidRDefault="00000000" w:rsidRPr="00000000" w14:paraId="0000007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Глобализация несёт с собой как возможности для развития, так и угрозы самому существованию человечества в виде глобальных проблем. Возникают как минимум два подхода:</w:t>
      </w:r>
    </w:p>
    <w:p w:rsidR="00000000" w:rsidDel="00000000" w:rsidP="00000000" w:rsidRDefault="00000000" w:rsidRPr="00000000" w14:paraId="0000007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изоляция от глобализации с целью предотвращения всех её издержек,</w:t>
      </w:r>
    </w:p>
    <w:p w:rsidR="00000000" w:rsidDel="00000000" w:rsidP="00000000" w:rsidRDefault="00000000" w:rsidRPr="00000000" w14:paraId="0000007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использование глобализации как панацеи от всех проблем. Но, в любом случае, императивом глобализации и отношения к ней является увеличение управляемости человеческого развития.</w:t>
      </w:r>
    </w:p>
    <w:p w:rsidR="00000000" w:rsidDel="00000000" w:rsidP="00000000" w:rsidRDefault="00000000" w:rsidRPr="00000000" w14:paraId="0000008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глобализации следует выделять процесс и состояние. Как постоянно развивающийся процесс глобализация существовала всегда, так как сам исторический процесс имел тенденцию идти от локальных сообществ людей к глобальным образованиям, но как о качественно новом состоянии развития человеческой цивилизации о глобализации можно говорить лишь со второй половины XX века.</w:t>
      </w:r>
    </w:p>
    <w:p w:rsidR="00000000" w:rsidDel="00000000" w:rsidP="00000000" w:rsidRDefault="00000000" w:rsidRPr="00000000" w14:paraId="0000008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Как отмечает Р. Робертсон, глобализация представляет собой целый ряд процессов, которые объединяют мир.[ http://www.finam.ru/dictionary/wordf00146/default.asp?n=5]</w:t>
      </w:r>
    </w:p>
    <w:p w:rsidR="00000000" w:rsidDel="00000000" w:rsidP="00000000" w:rsidRDefault="00000000" w:rsidRPr="00000000" w14:paraId="0000008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Глобализацию следует отличать от глобализма, который определяется Беком как идеология господства мирового рынка, так как появились уже достаточное количество глобальных акторов, имеющих иной взгляд на глобализацию (Китай, Индия).</w:t>
      </w:r>
    </w:p>
    <w:p w:rsidR="00000000" w:rsidDel="00000000" w:rsidP="00000000" w:rsidRDefault="00000000" w:rsidRPr="00000000" w14:paraId="0000008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Помимо этого, глобализация отличается от глобальности, под которой понимается состояние, при котором мы уже находимся в несформировавшемся мировом обществе.</w:t>
      </w:r>
    </w:p>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конце ХХ - начале XXI вв. мировая экономика сделалась по-настоящему глобальной. Это стало возможным благодаря созданию новой инфраструктуры, основными компонентами которой стали компьютерные информационно-коммуникационые технологии.</w:t>
      </w:r>
    </w:p>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Они позволили окутать все социумы различными сетевыми структурами, активно влияющими на создание более глобализированного общества.</w:t>
      </w:r>
    </w:p>
    <w:p w:rsidR="00000000" w:rsidDel="00000000" w:rsidP="00000000" w:rsidRDefault="00000000" w:rsidRPr="00000000" w14:paraId="0000008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Говоря о процессе глобализации, следует отметить, что государство-территория было продуктом уникальных сочетаний исторических условий. Эти условия исчезают. Современные тенденции подрывают государство и систему государств. Политика поиска идентичности становится одной из главных целей глобализации.</w:t>
      </w:r>
    </w:p>
    <w:p w:rsidR="00000000" w:rsidDel="00000000" w:rsidP="00000000" w:rsidRDefault="00000000" w:rsidRPr="00000000" w14:paraId="0000008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Государственные границы уже не совпадают с границами влияния глобализационных процессов со стороны разных субъектов. Территория глобализируется и виртуализируется. Хотя международный порядок построен на принципе нерушимости границ, формальном равенстве всех государств, суверенитете, глобализация ставит этот принцип под угрозу своей повседневной практикой.</w:t>
      </w:r>
    </w:p>
    <w:p w:rsidR="00000000" w:rsidDel="00000000" w:rsidP="00000000" w:rsidRDefault="00000000" w:rsidRPr="00000000" w14:paraId="0000009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Государствам начала XXI века свойственно стремление после окончания идеологического раскола мира найти новую идентичность, например, это проявляется в этническом ренессансе, усилении требований по формированию национальных, этнических автономий или образованию суверенных государств.</w:t>
      </w:r>
    </w:p>
    <w:p w:rsidR="00000000" w:rsidDel="00000000" w:rsidP="00000000" w:rsidRDefault="00000000" w:rsidRPr="00000000" w14:paraId="0000009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условиях более динамичного и открытого мира происходит усиление влияния гражданского общества как источника власти и легитимности. Во многом, это происходит через распространение горизонтальных организаций, построенных по принципу сетевых структур, неподконтрольных государствам и могущих подрывать авторитет и легитимность государства, способствовать насаждению антигосударственной идеологии.</w:t>
      </w:r>
    </w:p>
    <w:p w:rsidR="00000000" w:rsidDel="00000000" w:rsidP="00000000" w:rsidRDefault="00000000" w:rsidRPr="00000000" w14:paraId="0000009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Сетевые организации подразделяются на два вида: горизонтальные (взаимодействие государственных и негосударственных организаций) и вертикальные (супернациональные организации транснационального уровня).</w:t>
      </w:r>
    </w:p>
    <w:p w:rsidR="00000000" w:rsidDel="00000000" w:rsidP="00000000" w:rsidRDefault="00000000" w:rsidRPr="00000000" w14:paraId="0000009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Как сто и двести лет назад, конец века ознаменован новым научно-техническим переворотом. Интеллект, знания, технологии становятся важнейшими экономическими активами. В передовых странах, входящих в Организацию экономического сотрудничества и развития, более половины валового внутреннего продукта создается в интеллектуально емком производстве. Информационная революция (ИР), базирующаяся на соединении компьютера с телекоммуникационными сетями, коренным образом преобразует человеческое бытие. Она сжимает время и пространство, открывает границы, позволяет устанавливать контакты в любой точке земного шара.</w:t>
      </w:r>
    </w:p>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Она превращает индивидов в граждан мира. В новом социальном пространстве время ускоряет свой бег. То, на что раньше уходили месяцы и годы, можно сделать за считанные дни. Процесс социального взаимодействия интенсифицируется, приобретает невиданную ранее динамику. Пространство общественного бытия уплотняется и перемешивается, становясь более однородным.</w:t>
      </w:r>
    </w:p>
    <w:p w:rsidR="00000000" w:rsidDel="00000000" w:rsidP="00000000" w:rsidRDefault="00000000" w:rsidRPr="00000000" w14:paraId="0000009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Не впадая в крайности и преувеличения, можно констатировать: если информационная революция - не победа разума над временем и пространством, то столь существенное ослабление этих естественных ограничителей человеческой деятельности, что многое, казавшееся просто немыслимым, становится возможным. В новых видах коммуникаций, в новых формах взаимодействия, в новых созидательных возможностях человека глобализация обретает свой экономический базис. Глобализация - это общий термин . Обозначающий все более сложный комплекс взаимодействий между физическими лицами, предприятиями, институтами и рынками, который проявляется в расширении потоков товаров, технологий и финансовых средств, в неуклонном росте и усилении влияния международных институтов гражданского общества, в глобальной деятельности транснациональных корпораций, в значительном расширении масштабов трансграничных коммуникационных и информационных обменов, прежде всего через Интернет, в трансграничном переносе заболеваний и экологических последствий и во все большей интернационализации определенных типов преступной деятельности. Также под глобализацией можно понимать постепенное преобразование мирового пространства в единую зону, где беспрепятственно перемещаются капиталы, товары, услуги, где свободно распространяются идеи и передвигаются их носители, стимулируя развитие современных институтов и шлифуя механизмы их взаимодействия. Глобализация, таким образом, подразумевает образование международного правового и культурно-информационного поля, своего рода инфраструктуры межрегиональных, в т.ч. информационных, обменов.</w:t>
      </w:r>
    </w:p>
    <w:p w:rsidR="00000000" w:rsidDel="00000000" w:rsidP="00000000" w:rsidRDefault="00000000" w:rsidRPr="00000000" w14:paraId="0000009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pStyle w:val="Heading3"/>
        <w:jc w:val="both"/>
        <w:rPr/>
      </w:pPr>
      <w:bookmarkStart w:colFirst="0" w:colLast="0" w:name="_crwgazk8qoh2" w:id="5"/>
      <w:bookmarkEnd w:id="5"/>
      <w:r w:rsidDel="00000000" w:rsidR="00000000" w:rsidRPr="00000000">
        <w:rPr>
          <w:rtl w:val="0"/>
        </w:rPr>
        <w:t xml:space="preserve">1.4 Дальнейший путь развития</w:t>
      </w:r>
    </w:p>
    <w:p w:rsidR="00000000" w:rsidDel="00000000" w:rsidP="00000000" w:rsidRDefault="00000000" w:rsidRPr="00000000" w14:paraId="0000009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Системный анализ причин, объясняющих феномен глобализации, позволяет выделить следующие факторы, обусловливающие развитие глобализации:</w:t>
      </w:r>
    </w:p>
    <w:p w:rsidR="00000000" w:rsidDel="00000000" w:rsidP="00000000" w:rsidRDefault="00000000" w:rsidRPr="00000000" w14:paraId="000000A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Экономический – огромная концентрация и централизация капитала, рост мощи международных корпораций, интенсификация международной специализации производства и кооперации, международный маркетинг, электронная торговля, международная логистика.</w:t>
      </w:r>
    </w:p>
    <w:p w:rsidR="00000000" w:rsidDel="00000000" w:rsidP="00000000" w:rsidRDefault="00000000" w:rsidRPr="00000000" w14:paraId="000000A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Политический – государственные границы постепенно становятся все более прозрачными, предоставляя все больше возможностей для свободы передвижения людей, товаров, услуг и капитала.</w:t>
      </w:r>
    </w:p>
    <w:p w:rsidR="00000000" w:rsidDel="00000000" w:rsidP="00000000" w:rsidRDefault="00000000" w:rsidRPr="00000000" w14:paraId="000000A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Международный – увязывает динамику глобализации с датами крупных международных событий, стимулирующих процесс глобализации. Речь идет о Конференции Европейских сообществ в Люксембурге в 1985 г., которая приняла Европейский акт (вступил в силу в 1987 году), провозгласивший четыре свободы в международном движении товаров, людей, услуг и капитала; Конференции ГАТТ в Пунта дель Эсте в 1986 г., открывшей Уругвайский раунд переговоров (главным образом о снижении тарифов и других ограничений в торговле), который продолжался восемь лет; воссоединении Германии; ликвидации СЭВ и Варшавского пакта.</w:t>
      </w:r>
    </w:p>
    <w:p w:rsidR="00000000" w:rsidDel="00000000" w:rsidP="00000000" w:rsidRDefault="00000000" w:rsidRPr="00000000" w14:paraId="000000A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Технический – развитие современных средств транспорта, информационных систем и технологий, связи и телекоммуникаций, гибких автоматизированных производств, которые создают невиданные прежде возможности для быстрого распространения информации, технологий, товаров, финансовых ресурсов. В итоге снижаются издержки настолько, что стало не только возможным, но и выгодным для предприятий размещать свои подразделения в разных странах.</w:t>
      </w:r>
    </w:p>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Общественный – ослабление роли традиций, социальных связей и обычаев способствует нарастанию мобильности людей в географическом, духовном и эмоциональном смысле.</w:t>
      </w:r>
    </w:p>
    <w:p w:rsidR="00000000" w:rsidDel="00000000" w:rsidP="00000000" w:rsidRDefault="00000000" w:rsidRPr="00000000" w14:paraId="000000A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Либерализация, дерегулирование рынков товаров и капитала, смягчение и унификация либерализация таможенного, торгового, налогового законодательства многих стран также усилили экономическую взаимозависимость национальных хозяйств и их хозяйствующих субъектов.</w:t>
      </w:r>
    </w:p>
    <w:p w:rsidR="00000000" w:rsidDel="00000000" w:rsidP="00000000" w:rsidRDefault="00000000" w:rsidRPr="00000000" w14:paraId="000000A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Эксперты ООН констатируют, что развивающаяся глобализация неизбежно значительно уменьшает свободу действий тех или иных стран в формировании экономической политики, реализуемой ими. Следовательно, рост степени открытости экономики неизбежен, а степень свободы государств значительно уменьшится. Особо подчеркивается, что упрощенные рецепты, в которых делается упор на повышение открытости и уменьшение вмешательства государства в экономические процессы, а также на необходимость скорейшей интеграции в мировое хозяйство, не подтверждаются ни теорией, ни практикой. Несомненно, роль государства будет сохранять свою важность, даже если масштабы рынка в результате либерализации возрастут.</w:t>
      </w:r>
    </w:p>
    <w:p w:rsidR="00000000" w:rsidDel="00000000" w:rsidP="00000000" w:rsidRDefault="00000000" w:rsidRPr="00000000" w14:paraId="000000A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0">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1">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2">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3">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4">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5">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6">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7">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8">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9">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A">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B">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C">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D">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E">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F">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0">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1">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2">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3">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4">
      <w:pPr>
        <w:pStyle w:val="Heading2"/>
        <w:jc w:val="both"/>
        <w:rPr/>
      </w:pPr>
      <w:bookmarkStart w:colFirst="0" w:colLast="0" w:name="_sgbmao6t9556" w:id="6"/>
      <w:bookmarkEnd w:id="6"/>
      <w:r w:rsidDel="00000000" w:rsidR="00000000" w:rsidRPr="00000000">
        <w:rPr>
          <w:rtl w:val="0"/>
        </w:rPr>
        <w:t xml:space="preserve">Заключение</w:t>
      </w:r>
    </w:p>
    <w:p w:rsidR="00000000" w:rsidDel="00000000" w:rsidP="00000000" w:rsidRDefault="00000000" w:rsidRPr="00000000" w14:paraId="000000C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Возможно, ли России, и ее гражданам противостоять столь изощренным и лицедейным планам мировой закулисы? Возможно, невзирая на то, что механизм деструктуризации России уже глубинно запущен, и медленно, но верно делает свою черную работу. Итак, первое, что необходимо – это создание подлинно государственной Российской идеологии на принципах патриотизма, нравственности, экономической самостоятельности и  геостратегической независимости государства. После разрушения коммунистической идеологии в России с успехом нарабатывается новая квазиидеология – это идеология общества потребления, либерально-рыночного реформаторства, свободы слова в виде «Троянского коня» и нравственной вседозволенности, в общем, все та «созидательная программа», которую нам упорно навязывают режиссеры и сценаристы Мирового Правительства под раскрученную мифологему «войны с терроризмом».</w:t>
      </w:r>
    </w:p>
    <w:p w:rsidR="00000000" w:rsidDel="00000000" w:rsidP="00000000" w:rsidRDefault="00000000" w:rsidRPr="00000000" w14:paraId="000000C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Второе. Нужно всемерно содействовать российской традиционности, укреплению национальной науки и культуры, а также традиционных для России религиозных конфессий – Православия и Ислама. Третье. Нужно широкое антиглобалистистское движение, своего рода национальный антиглобалистский фронт, с подключением СМИ, прогрессивно-настроенных политических партий, духовной, интеллектуальной и культурной элиты общества.</w:t>
      </w:r>
    </w:p>
    <w:p w:rsidR="00000000" w:rsidDel="00000000" w:rsidP="00000000" w:rsidRDefault="00000000" w:rsidRPr="00000000" w14:paraId="000000C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 наконец, четвертое.</w:t>
      </w:r>
    </w:p>
    <w:p w:rsidR="00000000" w:rsidDel="00000000" w:rsidP="00000000" w:rsidRDefault="00000000" w:rsidRPr="00000000" w14:paraId="000000C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Необходим четкий выбор геополитических и геоэкономических приоритетов, консолидация с теми государствами, которые, так или иначе, стоят в оппозиции к «дирижерам» мирового геостатегического сценария, разработка программ национальной безопасности с максимальной концентрацией внутреннего потенциала страны, способствующих перспективам укрепления российской государственности и ее защищенности и на континентальном, и на планетарном уровне. Ведь, как гласит известная русская пословица: «Клин клином вышибают!».</w:t>
      </w:r>
    </w:p>
    <w:p w:rsidR="00000000" w:rsidDel="00000000" w:rsidP="00000000" w:rsidRDefault="00000000" w:rsidRPr="00000000" w14:paraId="000000C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 России – свой собственный исторический путь, и нужны национальная воля и мужество, чтобы этот путь отстоять и быть гражданами действительно свободного, процветающего государства, а не сателлита Америки и придатка Нового Мирового Порядка. Именно это и отражает глобализацию современности.</w:t>
      </w:r>
    </w:p>
    <w:p w:rsidR="00000000" w:rsidDel="00000000" w:rsidP="00000000" w:rsidRDefault="00000000" w:rsidRPr="00000000" w14:paraId="000000C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2">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3">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4">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5">
      <w:pPr>
        <w:pStyle w:val="Heading2"/>
        <w:jc w:val="both"/>
        <w:rPr>
          <w:rFonts w:ascii="Times New Roman" w:cs="Times New Roman" w:eastAsia="Times New Roman" w:hAnsi="Times New Roman"/>
          <w:sz w:val="24"/>
          <w:szCs w:val="24"/>
        </w:rPr>
      </w:pPr>
      <w:bookmarkStart w:colFirst="0" w:colLast="0" w:name="_fxq7n2plitbk" w:id="7"/>
      <w:bookmarkEnd w:id="7"/>
      <w:r w:rsidDel="00000000" w:rsidR="00000000" w:rsidRPr="00000000">
        <w:rPr>
          <w:rtl w:val="0"/>
        </w:rPr>
        <w:t xml:space="preserve">Список используемой литературы</w:t>
      </w:r>
      <w:r w:rsidDel="00000000" w:rsidR="00000000" w:rsidRPr="00000000">
        <w:rPr>
          <w:rtl w:val="0"/>
        </w:rPr>
      </w:r>
    </w:p>
    <w:p w:rsidR="00000000" w:rsidDel="00000000" w:rsidP="00000000" w:rsidRDefault="00000000" w:rsidRPr="00000000" w14:paraId="000000D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Из Интернета:</w:t>
      </w:r>
    </w:p>
    <w:p w:rsidR="00000000" w:rsidDel="00000000" w:rsidP="00000000" w:rsidRDefault="00000000" w:rsidRPr="00000000" w14:paraId="000000D8">
      <w:pPr>
        <w:numPr>
          <w:ilvl w:val="0"/>
          <w:numId w:val="1"/>
        </w:numPr>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Энтони Гидденс. Глобализация социальных процессов в современном мире. [Электронный документ].URL: http://www.ckct.org.ru/study/soc/soc35.shtml Проверенно: 01.04.2010</w:t>
      </w:r>
      <w:r w:rsidDel="00000000" w:rsidR="00000000" w:rsidRPr="00000000">
        <w:rPr>
          <w:rtl w:val="0"/>
        </w:rPr>
      </w:r>
    </w:p>
    <w:p w:rsidR="00000000" w:rsidDel="00000000" w:rsidP="00000000" w:rsidRDefault="00000000" w:rsidRPr="00000000" w14:paraId="000000D9">
      <w:pPr>
        <w:numPr>
          <w:ilvl w:val="0"/>
          <w:numId w:val="1"/>
        </w:numPr>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Бессарабова И.С. ГЛОБАЛИЗАЦИЯ В СОВРЕМЕННОМ МИРЕ (ЛИНГВИСТИЧЕСКИЙ АСПЕКТ) [Электронный документ].URL: http://www.econf.rae.ru/pdf/2005/01/Bessarabova_1.pdf Проверенно:18.03.2009</w:t>
      </w:r>
    </w:p>
    <w:p w:rsidR="00000000" w:rsidDel="00000000" w:rsidP="00000000" w:rsidRDefault="00000000" w:rsidRPr="00000000" w14:paraId="000000D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Из электронной библиотеки СФУ:</w:t>
      </w:r>
    </w:p>
    <w:p w:rsidR="00000000" w:rsidDel="00000000" w:rsidP="00000000" w:rsidRDefault="00000000" w:rsidRPr="00000000" w14:paraId="000000DC">
      <w:pPr>
        <w:numPr>
          <w:ilvl w:val="0"/>
          <w:numId w:val="2"/>
        </w:numPr>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Чумаков А.Н. Глобализация. Контуры целостного мира: монография / А.Н. Чумаков.- М.: Просвещение, 2009.- 428 с.: твердый . - 978-5-392-00290-0.</w:t>
      </w:r>
    </w:p>
    <w:p w:rsidR="00000000" w:rsidDel="00000000" w:rsidP="00000000" w:rsidRDefault="00000000" w:rsidRPr="00000000" w14:paraId="000000DD">
      <w:pPr>
        <w:numPr>
          <w:ilvl w:val="0"/>
          <w:numId w:val="2"/>
        </w:numPr>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Пфаненштиль И.А. Глобализация: проблемы и перспективы: монография / И.А. Пфаненштиль.- Красноярск.: Феникс, 2006 .- 484 с.: твердый . - 5-7636-0818-6.</w:t>
      </w: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