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ТЕМАТИКА КУРСОВЫХ РАБОТ ПО ДИСЦИПЛИНЕ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«АРБИТРАЖНОЕ СУДОПРОИЗВОДСТВО»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Формы разрешения экономических споров в современной России.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Концепция судебной реформы в России и проблемы арбитражной юрисдикции.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Арбитражное процессуальное право в системе отраслей российского права.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История становления и развития коммерческого судопроизводства в России.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Тенденции развития арбитражного процессуального законодательства.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альтернативных процедур разрешения экономических споров.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Третейское разбирательство гражданско-правовых споров, возникающих из предпринимательской деятельности.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Претензионный и иной досудебный порядок урегулирования экономических споров.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Общая характеристика источников арбитражного процессуального права.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Арбитражно-процессуальные нормы и их особенности.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Арбитражный процесс: понятие, виды, стадии.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Наука арбитражного процессуального права: историко-правовые аспекты.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Арбитражная процессуальная форма.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доступности правосудия в сфере предпринимательской или иной экономической деятельности.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Принципы арбитражного процессуального права: понятие и система.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конституционных принципов в арбитражном процессе.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Законность  как принцип судопроизводства в арбитражных судах.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 гласности как гарантия защиты прав и законных интересов в арбитражном судопроизводстве.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 диспозитивности в арбитражном процессуальном праве.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 состязательности сторон на этапе реформирования арбитражного судопроизводства.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Арбитражные процессуальные правоотношения.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Лица, участвующие в деле, как участники арбитражного процесса.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 арбитражного процесса: общая характеристика.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Арбитражный суд как участник арбитражного процесса.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как основные участники арбитражного судопроизводства.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Третьи лица в арбитражном процессе.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Проблемы участия прокурора в арбитражном процессе.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в арбитражном процессе государственных органов, органов местного самоуправления и иных органов.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Лица, содействующие осуществлению правосудия в арбитражном процессе.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Злоупотребление процессуальными правами участниками арбитражного процесса.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Представительство в арбитражном процессе.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Подведомственность дел арбитражным судам.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Подсудность дел арбитражным судам.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Специальная подведомственность дел арбитражным судам.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Подведомственность арбитражным судам дел, возникающим из публичных правоотношений.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Проблемы разграничения подведомственности дел между арбитражными судами и судами общей юрисдикции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Институт доказывания в арбитражном процессуальном праве.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Судебные доказательства в арбитражном процессе.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судебных доказательств в арбитражном процессе.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 доказывания в арбитражном процессе.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Средства доказывания в арбитражном процессе.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Роль доказательственных презумпций при рассмотрении спора арбитражным судом.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Письменные доказательства как средство доказывания в арбитражном процессе.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Вещественные доказательства как средство доказывания в арбитражном процессе.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Заключение эксперта как средство доказывания в арбитражном процессе.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Объяснения лиц, участвующих в деле, в арбитражном процессе.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доказательств в арбитражном процессе.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Правовые презумпции в арбитражном судопроизводстве.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Судебные расходы в арбитражном процессе: понятие, виды.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Распределение судебных расходов в арбитражном процессе.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Льготы по уплате госпошлины в арбитражном процессе.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Процессуальные сроки в арбитражном судопроизводстве.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Исковая форма защиты права в арбитражном процессе.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Иск: понятие и элементы.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Виды исков в арбитражном процессе.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 на иск и право на предъявление иска в арбитражном процессе.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 на судебную защиту ответчика в арбитражном процессе.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Исковые средства защиты права в арбитражном процессе.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Встречный иск в арбитражном процессе.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Примирительные процедуры в арбитражном процессе.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Мировое соглашение как способ разрешения споров в арбитражном процессе.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Проблемы применения обеспечительных мер в арбитражном процессе.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иска в арбитражном процессе.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применения обеспечительных мер по корпоративным спорам.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предъявлений иска в арбитражный суд.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Возбуждение производства по делу в арбитражном суде первой инстанции.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дела к судебному разбирательству как стадия арбитражного процесса.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Судебное разбирательство как стадия арбитражного процесса.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Судебное заседание как форма судебного разбирательства.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Формы окончания судебного разбирательства без вынесения решения.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Судебные акты в арбитражном процессе: понятие, виды и правовая форма.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Судебное решение как акт судебной власти.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Требования, предъявляемые к решению арбитражного суда.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Законная сила судебного решения: понятие и содержание.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Определения арбитражного суда.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Проблемы административного судопроизводства по делам, возникающим из экономической деятельности.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Производство по делам, возникающих из административных и иных публичных правоотношений в арбитражном процессе.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Производство по делам об оспаривании нормативных правовых актов в арбитражном процессе.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рассмотрения дел об оспаривании ненормативных правовых актов налоговых органов в арбитражном суде.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рассмотрения дел об оспаривании решений, действий (бездействия) налоговых органов в арбитражном суде.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Производство по делам об административных правонарушениях в арбитражном процессе.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рассмотрения дел в арбитражном суде о привлечении к административной ответственности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рассмотрения дел в арбитражном суде об оспаривании решений административных органов о привлечении к административной ответственности.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рассмотрения дел о взыскании обязательных платежей и санкций в арбитражном процессе.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Рассмотрение дел о несостоятельности (банкротстве).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дела о несостоятельности (банкротстве) к судебному разбирательству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Рассмотрение дел в порядке упрощенного производства.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Производство по делам об оспаривании решений третейских судов в арбитражном процессе.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Рассмотрение дел об установлении фактов, имеющих юридическое значение в арбитражном процессе.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Процессуальные особенности рассмотрения дел по корпоративным спорам.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Особенности рассмотрения дел о присуждении компенсации за нарушение права на судопроизводство в разумный срок 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Рассмотрение в арбитражном суде дел с участием налоговых органов.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Рассмотрение в арбитражном суде дел по земельным спорам.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Рассмотрение арбитражными судами дел о защите деловой репутации юридических лиц.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Процессуальные особенности рассмотрения арбитражным судом дел о неисполнении или ненадлежащем исполнении обязательств.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Процессуальные особенности рассмотрения арбитражным судом дел о возмещении убытков.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Защита прав акционеров в арбитражном процессе.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Процессуальный статус иностранных лиц в арбитражном процессе.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Подведомственность арбитражному суду дел с участием иностранных лиц.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Производство по делам об оспаривании решений третейских судов в арбитражном процессе.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Признание и приведение в исполнение решений иностранных судов и иностранных арбитражных решений.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Производство по пересмотру судебных актов арбитражных судов: общая характеристика.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Производство в арбитражном суде апелляционной инстанции.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Полномочия арбитражного суда апелляционной инстанции.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Кассационное производство: понятие, место в системе пересмотра судебных актов.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Полномочия суда кассационной инстанции в арбитражном процессе.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Основания к отмене и изменению решений в кассационном порядке.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Сущность надзорного производства в арбитражном процессе.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Основания к отмене и изменению судебных актов в порядке надзора.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-96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Вновь открывшиеся обстоятельства в арбитражном процессе.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-96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Изменение практики применения законодательства Высшим Арбитражным Судом РФ как основание пересмотра судебного акта по вновь открывшимся обстоятельствам.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-96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Актуальные проблемы пересмотра судебных актов по вновь открывшимся обстоятельствам.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-96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Проблемы исполнительного производства в сфере арбитражной юрисдикции.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-96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Арбитражный суд в исполнительных правоотношениях.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-96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Способы защиты прав участников исполнительного производства.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